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4B3E" w14:textId="70214ECC" w:rsidR="000A394B" w:rsidRDefault="000A394B" w:rsidP="000A394B">
      <w:r>
        <w:t>Caros pareceristas,</w:t>
      </w:r>
    </w:p>
    <w:p w14:paraId="48D8E936" w14:textId="4A620895" w:rsidR="000A394B" w:rsidRDefault="000A394B" w:rsidP="000A394B">
      <w:r>
        <w:t>Inicialmente agradecemos as sugestões e contribuições. Todas foram aceitas, realizadas e destacadas no corpo do texto em vermelho.</w:t>
      </w:r>
    </w:p>
    <w:p w14:paraId="0F43CF8E" w14:textId="377E27C5" w:rsidR="000A394B" w:rsidRDefault="000A394B" w:rsidP="002905E0">
      <w:pPr>
        <w:pStyle w:val="PargrafodaLista"/>
      </w:pPr>
    </w:p>
    <w:p w14:paraId="50AD11D5" w14:textId="5A7EBC6F" w:rsidR="000A394B" w:rsidRDefault="000A394B" w:rsidP="000A394B">
      <w:pPr>
        <w:pStyle w:val="PargrafodaLista"/>
        <w:numPr>
          <w:ilvl w:val="0"/>
          <w:numId w:val="2"/>
        </w:numPr>
      </w:pPr>
      <w:r>
        <w:t>Realizamos ajustes no resumo em relação ao método.</w:t>
      </w:r>
    </w:p>
    <w:p w14:paraId="7DC87858" w14:textId="2B8C7028" w:rsidR="000A394B" w:rsidRDefault="000A394B" w:rsidP="000A394B">
      <w:pPr>
        <w:pStyle w:val="PargrafodaLista"/>
        <w:numPr>
          <w:ilvl w:val="0"/>
          <w:numId w:val="2"/>
        </w:numPr>
      </w:pPr>
      <w:r>
        <w:t>A introdução teve a atualização de referências e inclusão de informações relevantes como justificativa do estudo.</w:t>
      </w:r>
    </w:p>
    <w:p w14:paraId="45B786F2" w14:textId="186C3C24" w:rsidR="000A394B" w:rsidRDefault="000A394B" w:rsidP="000A394B">
      <w:pPr>
        <w:pStyle w:val="PargrafodaLista"/>
        <w:numPr>
          <w:ilvl w:val="0"/>
          <w:numId w:val="2"/>
        </w:numPr>
      </w:pPr>
      <w:r>
        <w:t>No método inserimos detalhes relacionados a pesquisa originária deste estudo, a tese da primeira autora, além de outros detalhes solicitados.</w:t>
      </w:r>
    </w:p>
    <w:p w14:paraId="0F21157F" w14:textId="77A8EB2B" w:rsidR="000A394B" w:rsidRDefault="000A394B" w:rsidP="000A394B">
      <w:pPr>
        <w:pStyle w:val="PargrafodaLista"/>
        <w:numPr>
          <w:ilvl w:val="0"/>
          <w:numId w:val="2"/>
        </w:numPr>
      </w:pPr>
      <w:r>
        <w:t>A discussão foi ampliada com estudos atualizados, inclusive do ano de 2021 e de outros países.</w:t>
      </w:r>
    </w:p>
    <w:p w14:paraId="326C40E0" w14:textId="1AB5FCCF" w:rsidR="00F050E7" w:rsidRDefault="00F050E7" w:rsidP="000A394B"/>
    <w:p w14:paraId="52B04559" w14:textId="40AFB9F4" w:rsidR="000A394B" w:rsidRDefault="000A394B" w:rsidP="000A394B">
      <w:r>
        <w:t>Permanecemos a disposição.</w:t>
      </w:r>
    </w:p>
    <w:p w14:paraId="307DA03B" w14:textId="775F8AF0" w:rsidR="000A394B" w:rsidRDefault="000A394B" w:rsidP="000A394B">
      <w:r>
        <w:t>Att.</w:t>
      </w:r>
    </w:p>
    <w:p w14:paraId="27620CCE" w14:textId="0F575080" w:rsidR="000A394B" w:rsidRPr="002905E0" w:rsidRDefault="000A394B" w:rsidP="000A394B">
      <w:r>
        <w:t>As autoras.</w:t>
      </w:r>
    </w:p>
    <w:sectPr w:rsidR="000A394B" w:rsidRPr="00290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6368"/>
    <w:multiLevelType w:val="hybridMultilevel"/>
    <w:tmpl w:val="971A3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6557B"/>
    <w:multiLevelType w:val="hybridMultilevel"/>
    <w:tmpl w:val="47F27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E0"/>
    <w:rsid w:val="000A394B"/>
    <w:rsid w:val="002905E0"/>
    <w:rsid w:val="003116C6"/>
    <w:rsid w:val="00886678"/>
    <w:rsid w:val="00A65FF8"/>
    <w:rsid w:val="00F0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D15F"/>
  <w15:chartTrackingRefBased/>
  <w15:docId w15:val="{972631D7-E840-49A0-B6C3-9413350A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4</cp:revision>
  <dcterms:created xsi:type="dcterms:W3CDTF">2021-03-26T23:20:00Z</dcterms:created>
  <dcterms:modified xsi:type="dcterms:W3CDTF">2021-04-12T15:05:00Z</dcterms:modified>
</cp:coreProperties>
</file>