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A4" w:rsidRDefault="004F11DD">
      <w:r>
        <w:t>Prezados editores,</w:t>
      </w:r>
    </w:p>
    <w:p w:rsidR="004F11DD" w:rsidRDefault="004F11DD">
      <w:r>
        <w:t>Agradecemos as indicações de alterações propostas, já nos desculpando por não terem sido atendidas todas as normas da revista na primeira submissão. Foram realizadas, conforme as recomendações, as seguintes mudanças:</w:t>
      </w:r>
    </w:p>
    <w:p w:rsidR="004F11DD" w:rsidRDefault="004F11DD" w:rsidP="004F11DD">
      <w:pPr>
        <w:pStyle w:val="PargrafodaLista"/>
        <w:numPr>
          <w:ilvl w:val="0"/>
          <w:numId w:val="1"/>
        </w:numPr>
      </w:pPr>
      <w:r>
        <w:t xml:space="preserve">Nos </w:t>
      </w:r>
      <w:proofErr w:type="spellStart"/>
      <w:r>
        <w:t>metadados</w:t>
      </w:r>
      <w:proofErr w:type="spellEnd"/>
      <w:r>
        <w:t xml:space="preserve"> da submissão,</w:t>
      </w:r>
      <w:r w:rsidR="004D71DA">
        <w:t xml:space="preserve"> em agências de fomento, foi</w:t>
      </w:r>
      <w:r>
        <w:t xml:space="preserve"> </w:t>
      </w:r>
      <w:r w:rsidR="004D71DA" w:rsidRPr="004D71DA">
        <w:t>identific</w:t>
      </w:r>
      <w:r w:rsidR="004D71DA">
        <w:t>ada a contribuição de cada autora</w:t>
      </w:r>
      <w:r w:rsidR="004D71DA" w:rsidRPr="004D71DA">
        <w:t xml:space="preserve"> para partes específicas do trabalho</w:t>
      </w:r>
      <w:r w:rsidR="004D71DA">
        <w:t>;</w:t>
      </w:r>
    </w:p>
    <w:p w:rsidR="004D71DA" w:rsidRDefault="004D71DA" w:rsidP="004D71DA">
      <w:pPr>
        <w:pStyle w:val="PargrafodaLista"/>
        <w:numPr>
          <w:ilvl w:val="0"/>
          <w:numId w:val="1"/>
        </w:numPr>
      </w:pPr>
      <w:r w:rsidRPr="004D71DA">
        <w:t xml:space="preserve">Nos </w:t>
      </w:r>
      <w:proofErr w:type="spellStart"/>
      <w:r w:rsidRPr="004D71DA">
        <w:t>metadados</w:t>
      </w:r>
      <w:proofErr w:type="spellEnd"/>
      <w:r w:rsidRPr="004D71DA">
        <w:t xml:space="preserve"> da submissão, em agências de fomento</w:t>
      </w:r>
      <w:r>
        <w:t xml:space="preserve">, não foram identificadas pessoas a agradecer, pois não houveram e não há caracteres suficientes para acrescentar </w:t>
      </w:r>
      <w:proofErr w:type="spellStart"/>
      <w:r>
        <w:t>tamém</w:t>
      </w:r>
      <w:proofErr w:type="spellEnd"/>
      <w:r>
        <w:t xml:space="preserve"> essa informação;</w:t>
      </w:r>
    </w:p>
    <w:p w:rsidR="004F11DD" w:rsidRDefault="004D71DA" w:rsidP="004D71DA">
      <w:pPr>
        <w:pStyle w:val="PargrafodaLista"/>
        <w:numPr>
          <w:ilvl w:val="0"/>
          <w:numId w:val="1"/>
        </w:numPr>
      </w:pPr>
      <w:r w:rsidRPr="004D71DA">
        <w:t xml:space="preserve">Nos </w:t>
      </w:r>
      <w:proofErr w:type="spellStart"/>
      <w:r w:rsidRPr="004D71DA">
        <w:t>metadados</w:t>
      </w:r>
      <w:proofErr w:type="spellEnd"/>
      <w:r w:rsidRPr="004D71DA">
        <w:t xml:space="preserve"> da submissão, em agências de fomento,</w:t>
      </w:r>
      <w:r>
        <w:t xml:space="preserve"> foi indicado que não houve financiamento (nem auxílio financeiro e nem bolsas);</w:t>
      </w:r>
    </w:p>
    <w:p w:rsidR="004D71DA" w:rsidRDefault="004D71DA" w:rsidP="004D71DA">
      <w:pPr>
        <w:pStyle w:val="PargrafodaLista"/>
        <w:numPr>
          <w:ilvl w:val="0"/>
          <w:numId w:val="1"/>
        </w:numPr>
      </w:pPr>
      <w:r>
        <w:t>Foi conferida a fonte Times 12 em todo o manuscrito;</w:t>
      </w:r>
    </w:p>
    <w:p w:rsidR="004D71DA" w:rsidRDefault="004D71DA" w:rsidP="004D71DA">
      <w:pPr>
        <w:pStyle w:val="PargrafodaLista"/>
        <w:numPr>
          <w:ilvl w:val="0"/>
          <w:numId w:val="1"/>
        </w:numPr>
      </w:pPr>
      <w:r>
        <w:t>Foi conferido o espaçamento duplo em todo o manuscrito;</w:t>
      </w:r>
    </w:p>
    <w:p w:rsidR="004D71DA" w:rsidRDefault="004D71DA" w:rsidP="004D71DA">
      <w:pPr>
        <w:pStyle w:val="PargrafodaLista"/>
        <w:numPr>
          <w:ilvl w:val="0"/>
          <w:numId w:val="1"/>
        </w:numPr>
      </w:pPr>
      <w:r>
        <w:t>Na folha de rosto, foi reduzido o número de palavras do título;</w:t>
      </w:r>
    </w:p>
    <w:p w:rsidR="004D71DA" w:rsidRDefault="005A0A23" w:rsidP="005A0A23">
      <w:pPr>
        <w:pStyle w:val="PargrafodaLista"/>
        <w:numPr>
          <w:ilvl w:val="0"/>
          <w:numId w:val="1"/>
        </w:numPr>
      </w:pPr>
      <w:r>
        <w:t>Nos resumos, foi reduzido o número de palavras para ficar no intervalo exigido;</w:t>
      </w:r>
    </w:p>
    <w:p w:rsidR="005A0A23" w:rsidRDefault="005A0A23" w:rsidP="004D71DA">
      <w:pPr>
        <w:pStyle w:val="PargrafodaLista"/>
        <w:numPr>
          <w:ilvl w:val="0"/>
          <w:numId w:val="1"/>
        </w:numPr>
      </w:pPr>
      <w:r>
        <w:t xml:space="preserve">Foram adequadas as palavras-chave ao </w:t>
      </w:r>
      <w:proofErr w:type="spellStart"/>
      <w:r>
        <w:t>Decs</w:t>
      </w:r>
      <w:proofErr w:type="spellEnd"/>
      <w:r>
        <w:t>;</w:t>
      </w:r>
    </w:p>
    <w:p w:rsidR="005A0A23" w:rsidRDefault="005A0A23" w:rsidP="004D71DA">
      <w:pPr>
        <w:pStyle w:val="PargrafodaLista"/>
        <w:numPr>
          <w:ilvl w:val="0"/>
          <w:numId w:val="1"/>
        </w:numPr>
      </w:pPr>
      <w:r>
        <w:t>Foi adequado o início do manuscrito em uma nova folha;</w:t>
      </w:r>
    </w:p>
    <w:p w:rsidR="006675F7" w:rsidRDefault="006675F7" w:rsidP="004D71DA">
      <w:pPr>
        <w:pStyle w:val="PargrafodaLista"/>
        <w:numPr>
          <w:ilvl w:val="0"/>
          <w:numId w:val="1"/>
        </w:numPr>
      </w:pPr>
      <w:r>
        <w:t>A</w:t>
      </w:r>
      <w:r w:rsidRPr="006675F7">
        <w:t xml:space="preserve"> ordem de citação de mais de um estudo dentro do mesmo parêntese no corpo do texto</w:t>
      </w:r>
      <w:r>
        <w:t xml:space="preserve"> foi adequada;</w:t>
      </w:r>
    </w:p>
    <w:p w:rsidR="005A0A23" w:rsidRDefault="005A0A23" w:rsidP="004D71DA">
      <w:pPr>
        <w:pStyle w:val="PargrafodaLista"/>
        <w:numPr>
          <w:ilvl w:val="0"/>
          <w:numId w:val="1"/>
        </w:numPr>
      </w:pPr>
      <w:r>
        <w:t>Foram adequadas as subseções do método;</w:t>
      </w:r>
    </w:p>
    <w:p w:rsidR="005A0A23" w:rsidRDefault="005A0A23" w:rsidP="004D71DA">
      <w:pPr>
        <w:pStyle w:val="PargrafodaLista"/>
        <w:numPr>
          <w:ilvl w:val="0"/>
          <w:numId w:val="1"/>
        </w:numPr>
      </w:pPr>
      <w:r>
        <w:t>A aprovação do comitê de ética foi apresentada na subseção de procedimentos;</w:t>
      </w:r>
    </w:p>
    <w:p w:rsidR="005A0A23" w:rsidRDefault="005A0A23" w:rsidP="004D71DA">
      <w:pPr>
        <w:pStyle w:val="PargrafodaLista"/>
        <w:numPr>
          <w:ilvl w:val="0"/>
          <w:numId w:val="1"/>
        </w:numPr>
      </w:pPr>
      <w:r w:rsidRPr="005A0A23">
        <w:t>Os locais de inserção de figuras e/ou tabelas no texto estão indicados de forma adequada</w:t>
      </w:r>
      <w:r>
        <w:t>;</w:t>
      </w:r>
    </w:p>
    <w:p w:rsidR="005A0A23" w:rsidRDefault="005A0A23" w:rsidP="004D71DA">
      <w:pPr>
        <w:pStyle w:val="PargrafodaLista"/>
        <w:numPr>
          <w:ilvl w:val="0"/>
          <w:numId w:val="1"/>
        </w:numPr>
      </w:pPr>
      <w:r>
        <w:t>A</w:t>
      </w:r>
      <w:r w:rsidRPr="005A0A23">
        <w:t xml:space="preserve">s citações de autores no texto </w:t>
      </w:r>
      <w:r>
        <w:t>foram corrigidas</w:t>
      </w:r>
      <w:r w:rsidRPr="005A0A23">
        <w:t xml:space="preserve"> de acordo com o estilo APA</w:t>
      </w:r>
      <w:r>
        <w:t>;</w:t>
      </w:r>
    </w:p>
    <w:p w:rsidR="005A0A23" w:rsidRDefault="007410DD" w:rsidP="004D71DA">
      <w:pPr>
        <w:pStyle w:val="PargrafodaLista"/>
        <w:numPr>
          <w:ilvl w:val="0"/>
          <w:numId w:val="1"/>
        </w:numPr>
      </w:pPr>
      <w:r w:rsidRPr="007410DD">
        <w:t xml:space="preserve">Os níveis de títulos </w:t>
      </w:r>
      <w:r>
        <w:t>foram corrigidos</w:t>
      </w:r>
      <w:r w:rsidRPr="007410DD">
        <w:t xml:space="preserve"> de acordo com o estilo APA</w:t>
      </w:r>
      <w:r>
        <w:t>;</w:t>
      </w:r>
    </w:p>
    <w:p w:rsidR="007410DD" w:rsidRDefault="007410DD" w:rsidP="004D71DA">
      <w:pPr>
        <w:pStyle w:val="PargrafodaLista"/>
        <w:numPr>
          <w:ilvl w:val="0"/>
          <w:numId w:val="1"/>
        </w:numPr>
      </w:pPr>
      <w:r>
        <w:t>Foi colocado o</w:t>
      </w:r>
      <w:r w:rsidRPr="007410DD">
        <w:t xml:space="preserve"> deslocamento (</w:t>
      </w:r>
      <w:proofErr w:type="spellStart"/>
      <w:r w:rsidRPr="007410DD">
        <w:t>indentation</w:t>
      </w:r>
      <w:proofErr w:type="spellEnd"/>
      <w:r w:rsidRPr="007410DD">
        <w:t>) de 1,27 cm (0.5 in) em cada referência</w:t>
      </w:r>
      <w:r>
        <w:t>;</w:t>
      </w:r>
    </w:p>
    <w:p w:rsidR="007410DD" w:rsidRDefault="006675F7" w:rsidP="004D71DA">
      <w:pPr>
        <w:pStyle w:val="PargrafodaLista"/>
        <w:numPr>
          <w:ilvl w:val="0"/>
          <w:numId w:val="1"/>
        </w:numPr>
      </w:pPr>
      <w:r>
        <w:t>Nas referências, f</w:t>
      </w:r>
      <w:r w:rsidR="007410DD">
        <w:t>oram adequados os</w:t>
      </w:r>
      <w:r w:rsidR="007410DD" w:rsidRPr="007410DD">
        <w:t xml:space="preserve"> </w:t>
      </w:r>
      <w:proofErr w:type="spellStart"/>
      <w:r w:rsidR="007410DD" w:rsidRPr="007410DD">
        <w:t>DOI</w:t>
      </w:r>
      <w:r>
        <w:t>s</w:t>
      </w:r>
      <w:proofErr w:type="spellEnd"/>
      <w:r>
        <w:t xml:space="preserve"> dos artigos e uniformizados os</w:t>
      </w:r>
      <w:r w:rsidR="007410DD" w:rsidRPr="007410DD">
        <w:t xml:space="preserve"> Re</w:t>
      </w:r>
      <w:r>
        <w:t xml:space="preserve">cuperado </w:t>
      </w:r>
      <w:proofErr w:type="gramStart"/>
      <w:r>
        <w:t>de</w:t>
      </w:r>
      <w:r w:rsidR="007410DD" w:rsidRPr="007410DD">
        <w:t>, acompanhado</w:t>
      </w:r>
      <w:proofErr w:type="gramEnd"/>
      <w:r w:rsidR="007410DD" w:rsidRPr="007410DD">
        <w:t xml:space="preserve"> do link</w:t>
      </w:r>
      <w:r>
        <w:t>;</w:t>
      </w:r>
    </w:p>
    <w:p w:rsidR="006675F7" w:rsidRDefault="006675F7" w:rsidP="004D71DA">
      <w:pPr>
        <w:pStyle w:val="PargrafodaLista"/>
        <w:numPr>
          <w:ilvl w:val="0"/>
          <w:numId w:val="1"/>
        </w:numPr>
      </w:pPr>
      <w:r>
        <w:t>Foi adequada a formatação da tabela;</w:t>
      </w:r>
    </w:p>
    <w:p w:rsidR="006675F7" w:rsidRDefault="006675F7" w:rsidP="004D71DA">
      <w:pPr>
        <w:pStyle w:val="PargrafodaLista"/>
        <w:numPr>
          <w:ilvl w:val="0"/>
          <w:numId w:val="1"/>
        </w:numPr>
      </w:pPr>
      <w:r>
        <w:t xml:space="preserve">Foi retirada do texto a indicação </w:t>
      </w:r>
      <w:r w:rsidRPr="006675F7">
        <w:t>dos Apêndices</w:t>
      </w:r>
      <w:r>
        <w:t>;</w:t>
      </w:r>
    </w:p>
    <w:p w:rsidR="006675F7" w:rsidRPr="004D71DA" w:rsidRDefault="006675F7" w:rsidP="004D71DA">
      <w:pPr>
        <w:pStyle w:val="PargrafodaLista"/>
        <w:numPr>
          <w:ilvl w:val="0"/>
          <w:numId w:val="1"/>
        </w:numPr>
      </w:pPr>
      <w:r>
        <w:t>Foram adequadas informações no texto, evidenciando a utilização do COREQ.</w:t>
      </w:r>
      <w:bookmarkStart w:id="0" w:name="_GoBack"/>
      <w:bookmarkEnd w:id="0"/>
    </w:p>
    <w:sectPr w:rsidR="006675F7" w:rsidRPr="004D7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3AF7"/>
    <w:multiLevelType w:val="hybridMultilevel"/>
    <w:tmpl w:val="5E404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B"/>
    <w:rsid w:val="00082CFB"/>
    <w:rsid w:val="004D71DA"/>
    <w:rsid w:val="004F11DD"/>
    <w:rsid w:val="005A0A23"/>
    <w:rsid w:val="006675F7"/>
    <w:rsid w:val="007410DD"/>
    <w:rsid w:val="008D5444"/>
    <w:rsid w:val="00F1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0F2C"/>
  <w15:chartTrackingRefBased/>
  <w15:docId w15:val="{6F3BFE6B-FD94-46DF-B6A8-9976F7D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FALCKE</dc:creator>
  <cp:keywords/>
  <dc:description/>
  <cp:lastModifiedBy>DENISE FALCKE</cp:lastModifiedBy>
  <cp:revision>2</cp:revision>
  <dcterms:created xsi:type="dcterms:W3CDTF">2019-06-21T13:31:00Z</dcterms:created>
  <dcterms:modified xsi:type="dcterms:W3CDTF">2019-06-21T14:36:00Z</dcterms:modified>
</cp:coreProperties>
</file>