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F75007" w14:textId="77777777" w:rsidR="00754B96" w:rsidRPr="00CB7C62" w:rsidRDefault="00754B96" w:rsidP="00754B96">
      <w:pPr>
        <w:ind w:left="-5" w:right="215"/>
        <w:rPr>
          <w:i/>
          <w:szCs w:val="24"/>
        </w:rPr>
      </w:pPr>
      <w:r w:rsidRPr="00CB7C62">
        <w:rPr>
          <w:szCs w:val="24"/>
        </w:rPr>
        <w:t xml:space="preserve">Tabela 2. </w:t>
      </w:r>
      <w:r w:rsidRPr="00CB7C62">
        <w:rPr>
          <w:i/>
          <w:szCs w:val="24"/>
        </w:rPr>
        <w:t>Temas, Subtemas e Unidades de Análise Representativa</w:t>
      </w:r>
    </w:p>
    <w:tbl>
      <w:tblPr>
        <w:tblStyle w:val="Tabelacomgrade"/>
        <w:tblW w:w="1304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38"/>
        <w:gridCol w:w="1969"/>
        <w:gridCol w:w="8641"/>
      </w:tblGrid>
      <w:tr w:rsidR="00754B96" w:rsidRPr="00CB7C62" w14:paraId="58378BEE" w14:textId="77777777" w:rsidTr="004A4B05">
        <w:trPr>
          <w:trHeight w:val="320"/>
        </w:trPr>
        <w:tc>
          <w:tcPr>
            <w:tcW w:w="2438" w:type="dxa"/>
            <w:tcBorders>
              <w:top w:val="single" w:sz="4" w:space="0" w:color="auto"/>
              <w:bottom w:val="single" w:sz="4" w:space="0" w:color="auto"/>
            </w:tcBorders>
            <w:noWrap/>
            <w:vAlign w:val="center"/>
            <w:hideMark/>
          </w:tcPr>
          <w:p w14:paraId="42C6049E" w14:textId="77777777" w:rsidR="00754B96" w:rsidRPr="00CB7C62" w:rsidRDefault="00754B96" w:rsidP="004A4B05">
            <w:pPr>
              <w:spacing w:after="160" w:line="259" w:lineRule="auto"/>
              <w:ind w:left="0" w:right="0" w:firstLine="0"/>
              <w:rPr>
                <w:b/>
                <w:color w:val="000000" w:themeColor="text1"/>
                <w:sz w:val="24"/>
                <w:szCs w:val="24"/>
              </w:rPr>
            </w:pPr>
            <w:r w:rsidRPr="00CB7C62">
              <w:rPr>
                <w:b/>
                <w:color w:val="000000" w:themeColor="text1"/>
                <w:sz w:val="24"/>
                <w:szCs w:val="24"/>
              </w:rPr>
              <w:t>TEMAS</w:t>
            </w:r>
          </w:p>
        </w:tc>
        <w:tc>
          <w:tcPr>
            <w:tcW w:w="1969" w:type="dxa"/>
            <w:tcBorders>
              <w:top w:val="single" w:sz="4" w:space="0" w:color="auto"/>
              <w:bottom w:val="single" w:sz="4" w:space="0" w:color="auto"/>
            </w:tcBorders>
            <w:noWrap/>
            <w:vAlign w:val="center"/>
            <w:hideMark/>
          </w:tcPr>
          <w:p w14:paraId="41AC06C7" w14:textId="77777777" w:rsidR="00754B96" w:rsidRPr="00CB7C62" w:rsidRDefault="00754B96" w:rsidP="004A4B05">
            <w:pPr>
              <w:spacing w:after="160" w:line="259" w:lineRule="auto"/>
              <w:ind w:left="0" w:right="0" w:firstLine="0"/>
              <w:jc w:val="center"/>
              <w:rPr>
                <w:b/>
                <w:color w:val="000000" w:themeColor="text1"/>
                <w:sz w:val="24"/>
                <w:szCs w:val="24"/>
              </w:rPr>
            </w:pPr>
            <w:r w:rsidRPr="00CB7C62">
              <w:rPr>
                <w:b/>
                <w:color w:val="000000" w:themeColor="text1"/>
                <w:sz w:val="24"/>
                <w:szCs w:val="24"/>
              </w:rPr>
              <w:t>SUBTEMAS</w:t>
            </w:r>
          </w:p>
        </w:tc>
        <w:tc>
          <w:tcPr>
            <w:tcW w:w="8641" w:type="dxa"/>
            <w:tcBorders>
              <w:top w:val="single" w:sz="4" w:space="0" w:color="auto"/>
              <w:bottom w:val="single" w:sz="4" w:space="0" w:color="auto"/>
            </w:tcBorders>
            <w:noWrap/>
            <w:hideMark/>
          </w:tcPr>
          <w:p w14:paraId="7F8CD0EA" w14:textId="77777777" w:rsidR="00754B96" w:rsidRPr="00CB7C62" w:rsidRDefault="00754B96" w:rsidP="004A4B05">
            <w:pPr>
              <w:spacing w:after="160" w:line="259" w:lineRule="auto"/>
              <w:ind w:left="0" w:right="0" w:firstLine="0"/>
              <w:jc w:val="center"/>
              <w:rPr>
                <w:b/>
                <w:color w:val="000000" w:themeColor="text1"/>
                <w:sz w:val="24"/>
                <w:szCs w:val="24"/>
              </w:rPr>
            </w:pPr>
            <w:r w:rsidRPr="00CB7C62">
              <w:rPr>
                <w:b/>
                <w:color w:val="000000" w:themeColor="text1"/>
                <w:sz w:val="24"/>
                <w:szCs w:val="24"/>
              </w:rPr>
              <w:t>UNIDADE DE ANÁLISE REPRESENTATIVA</w:t>
            </w:r>
          </w:p>
        </w:tc>
      </w:tr>
      <w:tr w:rsidR="00754B96" w:rsidRPr="00CB7C62" w14:paraId="02390932" w14:textId="77777777" w:rsidTr="004A4B05">
        <w:trPr>
          <w:trHeight w:val="780"/>
        </w:trPr>
        <w:tc>
          <w:tcPr>
            <w:tcW w:w="2438" w:type="dxa"/>
            <w:vMerge w:val="restart"/>
            <w:tcBorders>
              <w:top w:val="single" w:sz="4" w:space="0" w:color="auto"/>
              <w:left w:val="nil"/>
              <w:bottom w:val="nil"/>
              <w:right w:val="nil"/>
            </w:tcBorders>
            <w:vAlign w:val="center"/>
            <w:hideMark/>
          </w:tcPr>
          <w:p w14:paraId="66000B17" w14:textId="77777777" w:rsidR="00754B96" w:rsidRPr="00CB7C62" w:rsidRDefault="00754B96" w:rsidP="004A4B05">
            <w:pPr>
              <w:spacing w:after="160" w:line="259" w:lineRule="auto"/>
              <w:ind w:left="0" w:right="0" w:firstLine="0"/>
              <w:jc w:val="center"/>
              <w:rPr>
                <w:b/>
                <w:color w:val="000000" w:themeColor="text1"/>
                <w:sz w:val="24"/>
                <w:szCs w:val="24"/>
              </w:rPr>
            </w:pPr>
            <w:r w:rsidRPr="00CB7C62">
              <w:rPr>
                <w:b/>
                <w:color w:val="000000" w:themeColor="text1"/>
                <w:sz w:val="24"/>
                <w:szCs w:val="24"/>
              </w:rPr>
              <w:t>Início precoce do consumo de bebida alcoólica</w:t>
            </w:r>
          </w:p>
        </w:tc>
        <w:tc>
          <w:tcPr>
            <w:tcW w:w="1969" w:type="dxa"/>
            <w:tcBorders>
              <w:top w:val="single" w:sz="4" w:space="0" w:color="auto"/>
              <w:left w:val="nil"/>
              <w:bottom w:val="nil"/>
              <w:right w:val="nil"/>
            </w:tcBorders>
            <w:noWrap/>
            <w:vAlign w:val="center"/>
            <w:hideMark/>
          </w:tcPr>
          <w:p w14:paraId="2AB66532" w14:textId="77777777" w:rsidR="00754B96" w:rsidRPr="00CB7C62" w:rsidRDefault="00754B96" w:rsidP="004A4B05">
            <w:pPr>
              <w:spacing w:after="160" w:line="259" w:lineRule="auto"/>
              <w:ind w:left="0" w:right="0" w:firstLine="0"/>
              <w:jc w:val="center"/>
              <w:rPr>
                <w:color w:val="000000" w:themeColor="text1"/>
                <w:sz w:val="24"/>
                <w:szCs w:val="24"/>
              </w:rPr>
            </w:pPr>
            <w:r w:rsidRPr="00CB7C62">
              <w:rPr>
                <w:color w:val="000000" w:themeColor="text1"/>
                <w:sz w:val="24"/>
                <w:szCs w:val="24"/>
              </w:rPr>
              <w:t>Atividade Familiar</w:t>
            </w:r>
          </w:p>
        </w:tc>
        <w:tc>
          <w:tcPr>
            <w:tcW w:w="8641" w:type="dxa"/>
            <w:tcBorders>
              <w:top w:val="single" w:sz="4" w:space="0" w:color="auto"/>
              <w:left w:val="nil"/>
              <w:bottom w:val="nil"/>
              <w:right w:val="nil"/>
            </w:tcBorders>
            <w:hideMark/>
          </w:tcPr>
          <w:p w14:paraId="325501F6" w14:textId="77777777" w:rsidR="00754B96" w:rsidRPr="00CB7C62" w:rsidRDefault="00754B96" w:rsidP="004A4B05">
            <w:pPr>
              <w:spacing w:after="160" w:line="259" w:lineRule="auto"/>
              <w:ind w:left="0" w:right="0" w:firstLine="0"/>
              <w:rPr>
                <w:i/>
                <w:iCs/>
                <w:color w:val="000000" w:themeColor="text1"/>
                <w:sz w:val="24"/>
                <w:szCs w:val="24"/>
              </w:rPr>
            </w:pPr>
            <w:r w:rsidRPr="00CB7C62">
              <w:rPr>
                <w:i/>
                <w:iCs/>
                <w:color w:val="000000" w:themeColor="text1"/>
                <w:sz w:val="24"/>
                <w:szCs w:val="24"/>
              </w:rPr>
              <w:t xml:space="preserve">“(...) tive um início com a bebida alcoólica, quando eu tinha 13, aliás 7 anos...fui lavar um recipiente, foi transvasado um vinho, e meus avós me colocaram lá dentro, e esse vinho que foi tirado da pipa, do recipiente, ele fica o cheiro de álcool né, passado, terminado o serviço, eu cai dentro da pipa, eles tiveram que me tirar, quando me tiraram pra fora, eu tava </w:t>
            </w:r>
            <w:proofErr w:type="gramStart"/>
            <w:r w:rsidRPr="00CB7C62">
              <w:rPr>
                <w:i/>
                <w:iCs/>
                <w:color w:val="000000" w:themeColor="text1"/>
                <w:sz w:val="24"/>
                <w:szCs w:val="24"/>
              </w:rPr>
              <w:t>bêbado.”</w:t>
            </w:r>
            <w:proofErr w:type="gramEnd"/>
            <w:r w:rsidRPr="00CB7C62">
              <w:rPr>
                <w:i/>
                <w:iCs/>
                <w:color w:val="000000" w:themeColor="text1"/>
                <w:sz w:val="24"/>
                <w:szCs w:val="24"/>
              </w:rPr>
              <w:t xml:space="preserve"> Participante III </w:t>
            </w:r>
          </w:p>
        </w:tc>
      </w:tr>
      <w:tr w:rsidR="00754B96" w:rsidRPr="00CB7C62" w14:paraId="33C93E43" w14:textId="77777777" w:rsidTr="004A4B05">
        <w:trPr>
          <w:trHeight w:val="2051"/>
        </w:trPr>
        <w:tc>
          <w:tcPr>
            <w:tcW w:w="2438" w:type="dxa"/>
            <w:vMerge/>
            <w:tcBorders>
              <w:top w:val="nil"/>
              <w:left w:val="nil"/>
              <w:bottom w:val="nil"/>
              <w:right w:val="nil"/>
            </w:tcBorders>
            <w:vAlign w:val="center"/>
            <w:hideMark/>
          </w:tcPr>
          <w:p w14:paraId="612279EF" w14:textId="77777777" w:rsidR="00754B96" w:rsidRPr="00CB7C62" w:rsidRDefault="00754B96" w:rsidP="004A4B05">
            <w:pPr>
              <w:spacing w:after="160" w:line="259" w:lineRule="auto"/>
              <w:ind w:left="0" w:right="0" w:firstLine="0"/>
              <w:jc w:val="center"/>
              <w:rPr>
                <w:b/>
                <w:color w:val="000000" w:themeColor="text1"/>
                <w:sz w:val="24"/>
                <w:szCs w:val="24"/>
              </w:rPr>
            </w:pPr>
          </w:p>
        </w:tc>
        <w:tc>
          <w:tcPr>
            <w:tcW w:w="1969" w:type="dxa"/>
            <w:tcBorders>
              <w:top w:val="nil"/>
              <w:left w:val="nil"/>
              <w:bottom w:val="nil"/>
              <w:right w:val="nil"/>
            </w:tcBorders>
            <w:noWrap/>
            <w:vAlign w:val="center"/>
            <w:hideMark/>
          </w:tcPr>
          <w:p w14:paraId="02ACBD91" w14:textId="77777777" w:rsidR="00754B96" w:rsidRPr="00CB7C62" w:rsidRDefault="00754B96" w:rsidP="004A4B05">
            <w:pPr>
              <w:spacing w:after="160" w:line="259" w:lineRule="auto"/>
              <w:ind w:left="0" w:right="0" w:firstLine="0"/>
              <w:jc w:val="center"/>
              <w:rPr>
                <w:color w:val="000000" w:themeColor="text1"/>
                <w:sz w:val="24"/>
                <w:szCs w:val="24"/>
              </w:rPr>
            </w:pPr>
            <w:r w:rsidRPr="00CB7C62">
              <w:rPr>
                <w:color w:val="000000" w:themeColor="text1"/>
                <w:sz w:val="24"/>
                <w:szCs w:val="24"/>
              </w:rPr>
              <w:t>Incentivo Familiar</w:t>
            </w:r>
          </w:p>
        </w:tc>
        <w:tc>
          <w:tcPr>
            <w:tcW w:w="8641" w:type="dxa"/>
            <w:tcBorders>
              <w:top w:val="nil"/>
              <w:left w:val="nil"/>
              <w:bottom w:val="nil"/>
              <w:right w:val="nil"/>
            </w:tcBorders>
            <w:noWrap/>
            <w:hideMark/>
          </w:tcPr>
          <w:p w14:paraId="37F111D5" w14:textId="77777777" w:rsidR="00754B96" w:rsidRPr="00CB7C62" w:rsidRDefault="00754B96" w:rsidP="004A4B05">
            <w:pPr>
              <w:spacing w:after="160" w:line="259" w:lineRule="auto"/>
              <w:ind w:left="0" w:right="0" w:firstLine="0"/>
              <w:rPr>
                <w:i/>
                <w:iCs/>
                <w:color w:val="000000" w:themeColor="text1"/>
                <w:sz w:val="24"/>
                <w:szCs w:val="24"/>
              </w:rPr>
            </w:pPr>
            <w:r w:rsidRPr="00CB7C62">
              <w:rPr>
                <w:i/>
                <w:iCs/>
                <w:color w:val="000000" w:themeColor="text1"/>
                <w:sz w:val="24"/>
                <w:szCs w:val="24"/>
              </w:rPr>
              <w:t xml:space="preserve">"A primeira vez, foi quando pediram </w:t>
            </w:r>
            <w:proofErr w:type="gramStart"/>
            <w:r w:rsidRPr="00CB7C62">
              <w:rPr>
                <w:i/>
                <w:iCs/>
                <w:color w:val="000000" w:themeColor="text1"/>
                <w:sz w:val="24"/>
                <w:szCs w:val="24"/>
              </w:rPr>
              <w:t>pra</w:t>
            </w:r>
            <w:proofErr w:type="gramEnd"/>
            <w:r w:rsidRPr="00CB7C62">
              <w:rPr>
                <w:i/>
                <w:iCs/>
                <w:color w:val="000000" w:themeColor="text1"/>
                <w:sz w:val="24"/>
                <w:szCs w:val="24"/>
              </w:rPr>
              <w:t xml:space="preserve"> mim fazer uma bebida. </w:t>
            </w:r>
            <w:proofErr w:type="gramStart"/>
            <w:r w:rsidRPr="00CB7C62">
              <w:rPr>
                <w:i/>
                <w:iCs/>
                <w:color w:val="000000" w:themeColor="text1"/>
                <w:sz w:val="24"/>
                <w:szCs w:val="24"/>
              </w:rPr>
              <w:t>Pra</w:t>
            </w:r>
            <w:proofErr w:type="gramEnd"/>
            <w:r w:rsidRPr="00CB7C62">
              <w:rPr>
                <w:i/>
                <w:iCs/>
                <w:color w:val="000000" w:themeColor="text1"/>
                <w:sz w:val="24"/>
                <w:szCs w:val="24"/>
              </w:rPr>
              <w:t xml:space="preserve"> eu fazer uma caipira (..)daí eu fiz a bebida e me mandaram tomar um pouco para ver se ficou bom, dai eu tomei, eu achei bom (...)eu tinha 12 anos." Participante II</w:t>
            </w:r>
          </w:p>
          <w:p w14:paraId="3645EE06" w14:textId="77777777" w:rsidR="00754B96" w:rsidRPr="00CB7C62" w:rsidRDefault="00754B96" w:rsidP="004A4B05">
            <w:pPr>
              <w:spacing w:after="160" w:line="259" w:lineRule="auto"/>
              <w:ind w:left="0" w:right="0" w:firstLine="0"/>
              <w:rPr>
                <w:i/>
                <w:iCs/>
                <w:color w:val="000000" w:themeColor="text1"/>
                <w:sz w:val="24"/>
                <w:szCs w:val="24"/>
              </w:rPr>
            </w:pPr>
            <w:r w:rsidRPr="00CB7C62">
              <w:rPr>
                <w:i/>
                <w:iCs/>
                <w:color w:val="000000" w:themeColor="text1"/>
                <w:sz w:val="24"/>
                <w:szCs w:val="24"/>
              </w:rPr>
              <w:t xml:space="preserve">“(...) eu tinha um avô que chegava e insistia pra mim beber, mesmo que eu não queria, mas devagarinho eu fui ingerindo, e com o passar dos dias, passar do tempo eu fui achando aquilo gostoso, eu fui gostando daquela sensação, coisa diferente a motivação de você ficar mais alegre, assim por diante </w:t>
            </w:r>
            <w:proofErr w:type="gramStart"/>
            <w:r w:rsidRPr="00CB7C62">
              <w:rPr>
                <w:i/>
                <w:iCs/>
                <w:color w:val="000000" w:themeColor="text1"/>
                <w:sz w:val="24"/>
                <w:szCs w:val="24"/>
              </w:rPr>
              <w:t>foi.”</w:t>
            </w:r>
            <w:proofErr w:type="gramEnd"/>
            <w:r w:rsidRPr="00CB7C62">
              <w:rPr>
                <w:i/>
                <w:iCs/>
                <w:color w:val="000000" w:themeColor="text1"/>
                <w:sz w:val="24"/>
                <w:szCs w:val="24"/>
              </w:rPr>
              <w:t xml:space="preserve"> </w:t>
            </w:r>
            <w:r w:rsidRPr="00CB7C62">
              <w:rPr>
                <w:color w:val="000000" w:themeColor="text1"/>
                <w:sz w:val="24"/>
                <w:szCs w:val="24"/>
              </w:rPr>
              <w:t>Participante III</w:t>
            </w:r>
          </w:p>
        </w:tc>
      </w:tr>
      <w:tr w:rsidR="00754B96" w:rsidRPr="00CB7C62" w14:paraId="2AA56358" w14:textId="77777777" w:rsidTr="004A4B05">
        <w:trPr>
          <w:trHeight w:val="930"/>
        </w:trPr>
        <w:tc>
          <w:tcPr>
            <w:tcW w:w="2438" w:type="dxa"/>
            <w:vMerge/>
            <w:tcBorders>
              <w:top w:val="nil"/>
              <w:left w:val="nil"/>
              <w:bottom w:val="nil"/>
              <w:right w:val="nil"/>
            </w:tcBorders>
            <w:vAlign w:val="center"/>
          </w:tcPr>
          <w:p w14:paraId="4A666143" w14:textId="77777777" w:rsidR="00754B96" w:rsidRPr="00CB7C62" w:rsidRDefault="00754B96" w:rsidP="004A4B05">
            <w:pPr>
              <w:spacing w:after="160" w:line="259" w:lineRule="auto"/>
              <w:ind w:left="0" w:right="0" w:firstLine="0"/>
              <w:jc w:val="center"/>
              <w:rPr>
                <w:b/>
                <w:color w:val="000000" w:themeColor="text1"/>
                <w:sz w:val="24"/>
                <w:szCs w:val="24"/>
              </w:rPr>
            </w:pPr>
          </w:p>
        </w:tc>
        <w:tc>
          <w:tcPr>
            <w:tcW w:w="1969" w:type="dxa"/>
            <w:tcBorders>
              <w:top w:val="nil"/>
              <w:left w:val="nil"/>
              <w:bottom w:val="nil"/>
              <w:right w:val="nil"/>
            </w:tcBorders>
            <w:noWrap/>
            <w:vAlign w:val="center"/>
          </w:tcPr>
          <w:p w14:paraId="54AE27C6" w14:textId="77777777" w:rsidR="00754B96" w:rsidRPr="00CB7C62" w:rsidRDefault="00754B96" w:rsidP="004A4B05">
            <w:pPr>
              <w:spacing w:after="160" w:line="259" w:lineRule="auto"/>
              <w:ind w:left="0" w:right="0" w:firstLine="0"/>
              <w:jc w:val="center"/>
              <w:rPr>
                <w:color w:val="000000" w:themeColor="text1"/>
                <w:sz w:val="24"/>
                <w:szCs w:val="24"/>
              </w:rPr>
            </w:pPr>
          </w:p>
          <w:p w14:paraId="3838A801" w14:textId="77777777" w:rsidR="00754B96" w:rsidRPr="00CB7C62" w:rsidRDefault="00754B96" w:rsidP="004A4B05">
            <w:pPr>
              <w:spacing w:after="160" w:line="259" w:lineRule="auto"/>
              <w:ind w:left="0" w:right="0" w:firstLine="0"/>
              <w:jc w:val="center"/>
              <w:rPr>
                <w:color w:val="000000" w:themeColor="text1"/>
                <w:sz w:val="24"/>
                <w:szCs w:val="24"/>
              </w:rPr>
            </w:pPr>
            <w:r w:rsidRPr="00CB7C62">
              <w:rPr>
                <w:color w:val="000000" w:themeColor="text1"/>
                <w:sz w:val="24"/>
                <w:szCs w:val="24"/>
              </w:rPr>
              <w:t>Socialmente Aceito</w:t>
            </w:r>
          </w:p>
        </w:tc>
        <w:tc>
          <w:tcPr>
            <w:tcW w:w="8641" w:type="dxa"/>
            <w:tcBorders>
              <w:top w:val="nil"/>
              <w:left w:val="nil"/>
              <w:bottom w:val="nil"/>
              <w:right w:val="nil"/>
            </w:tcBorders>
            <w:noWrap/>
          </w:tcPr>
          <w:p w14:paraId="7091F65E" w14:textId="77777777" w:rsidR="00754B96" w:rsidRPr="00CB7C62" w:rsidRDefault="00754B96" w:rsidP="004A4B05">
            <w:pPr>
              <w:spacing w:after="160" w:line="259" w:lineRule="auto"/>
              <w:ind w:left="0" w:right="0" w:firstLine="0"/>
              <w:rPr>
                <w:i/>
                <w:iCs/>
                <w:color w:val="000000" w:themeColor="text1"/>
                <w:sz w:val="24"/>
                <w:szCs w:val="24"/>
              </w:rPr>
            </w:pPr>
            <w:r w:rsidRPr="00CB7C62">
              <w:rPr>
                <w:i/>
                <w:iCs/>
                <w:color w:val="000000" w:themeColor="text1"/>
                <w:sz w:val="24"/>
                <w:szCs w:val="24"/>
              </w:rPr>
              <w:t xml:space="preserve">“ No começo foi por achar bonito, todo mundo tomava, não tinha exceção, mãe, pai, irmão, tio, avô, todo mundo tomava. E qualquer festa, qualquer parente que fosse tinha bebida, não ia na casa </w:t>
            </w:r>
            <w:r>
              <w:rPr>
                <w:i/>
                <w:iCs/>
                <w:color w:val="000000" w:themeColor="text1"/>
                <w:sz w:val="24"/>
                <w:szCs w:val="24"/>
              </w:rPr>
              <w:t>de alguém se não tivesse bebida</w:t>
            </w:r>
            <w:proofErr w:type="gramStart"/>
            <w:r>
              <w:rPr>
                <w:i/>
                <w:iCs/>
                <w:color w:val="000000" w:themeColor="text1"/>
                <w:sz w:val="24"/>
                <w:szCs w:val="24"/>
              </w:rPr>
              <w:t>(...).</w:t>
            </w:r>
            <w:r w:rsidRPr="00CB7C62">
              <w:rPr>
                <w:i/>
                <w:iCs/>
                <w:color w:val="000000" w:themeColor="text1"/>
                <w:sz w:val="24"/>
                <w:szCs w:val="24"/>
              </w:rPr>
              <w:t>.</w:t>
            </w:r>
            <w:proofErr w:type="gramEnd"/>
            <w:r w:rsidRPr="00CB7C62">
              <w:rPr>
                <w:i/>
                <w:iCs/>
                <w:color w:val="000000" w:themeColor="text1"/>
                <w:sz w:val="24"/>
                <w:szCs w:val="24"/>
              </w:rPr>
              <w:t>” Participante II</w:t>
            </w:r>
          </w:p>
        </w:tc>
      </w:tr>
      <w:tr w:rsidR="00754B96" w:rsidRPr="00CB7C62" w14:paraId="4AD98969" w14:textId="77777777" w:rsidTr="004A4B05">
        <w:trPr>
          <w:trHeight w:val="1506"/>
        </w:trPr>
        <w:tc>
          <w:tcPr>
            <w:tcW w:w="2438" w:type="dxa"/>
            <w:vMerge/>
            <w:tcBorders>
              <w:top w:val="nil"/>
              <w:left w:val="nil"/>
              <w:bottom w:val="nil"/>
              <w:right w:val="nil"/>
            </w:tcBorders>
            <w:vAlign w:val="center"/>
          </w:tcPr>
          <w:p w14:paraId="25E0EFBA" w14:textId="77777777" w:rsidR="00754B96" w:rsidRPr="00CB7C62" w:rsidRDefault="00754B96" w:rsidP="004A4B05">
            <w:pPr>
              <w:spacing w:after="160" w:line="259" w:lineRule="auto"/>
              <w:ind w:left="0" w:right="0" w:firstLine="0"/>
              <w:jc w:val="center"/>
              <w:rPr>
                <w:b/>
                <w:color w:val="000000" w:themeColor="text1"/>
                <w:sz w:val="24"/>
                <w:szCs w:val="24"/>
              </w:rPr>
            </w:pPr>
          </w:p>
        </w:tc>
        <w:tc>
          <w:tcPr>
            <w:tcW w:w="1969" w:type="dxa"/>
            <w:tcBorders>
              <w:top w:val="nil"/>
              <w:left w:val="nil"/>
              <w:bottom w:val="nil"/>
              <w:right w:val="nil"/>
            </w:tcBorders>
            <w:noWrap/>
            <w:vAlign w:val="center"/>
          </w:tcPr>
          <w:p w14:paraId="4159745C" w14:textId="77777777" w:rsidR="00754B96" w:rsidRPr="00CB7C62" w:rsidRDefault="00754B96" w:rsidP="004A4B05">
            <w:pPr>
              <w:spacing w:after="160" w:line="259" w:lineRule="auto"/>
              <w:ind w:left="0" w:right="0" w:firstLine="0"/>
              <w:jc w:val="center"/>
              <w:rPr>
                <w:color w:val="000000" w:themeColor="text1"/>
                <w:sz w:val="24"/>
                <w:szCs w:val="24"/>
              </w:rPr>
            </w:pPr>
            <w:r w:rsidRPr="00CB7C62">
              <w:rPr>
                <w:color w:val="000000" w:themeColor="text1"/>
                <w:sz w:val="24"/>
                <w:szCs w:val="24"/>
              </w:rPr>
              <w:t>Festas de família</w:t>
            </w:r>
          </w:p>
        </w:tc>
        <w:tc>
          <w:tcPr>
            <w:tcW w:w="8641" w:type="dxa"/>
            <w:tcBorders>
              <w:top w:val="nil"/>
              <w:left w:val="nil"/>
              <w:bottom w:val="nil"/>
              <w:right w:val="nil"/>
            </w:tcBorders>
            <w:noWrap/>
          </w:tcPr>
          <w:p w14:paraId="1FD1B355" w14:textId="77777777" w:rsidR="00754B96" w:rsidRPr="00CB7C62" w:rsidRDefault="00754B96" w:rsidP="004A4B05">
            <w:pPr>
              <w:spacing w:after="160" w:line="259" w:lineRule="auto"/>
              <w:ind w:left="0" w:right="0" w:firstLine="0"/>
              <w:rPr>
                <w:i/>
                <w:iCs/>
                <w:color w:val="000000" w:themeColor="text1"/>
                <w:sz w:val="24"/>
                <w:szCs w:val="24"/>
              </w:rPr>
            </w:pPr>
            <w:r w:rsidRPr="00CB7C62">
              <w:rPr>
                <w:i/>
                <w:iCs/>
                <w:color w:val="000000" w:themeColor="text1"/>
                <w:sz w:val="24"/>
                <w:szCs w:val="24"/>
              </w:rPr>
              <w:t>“Com mais frequência era nas festas, festa de família, festa pra fora, sempre acompanhado dos adulto, ficava, ficava perto, eles sempre davam um traguinho pra tomar, um pouco sempre ganhava, se pedia não ganhava, mas se ficava perto até que ganhava, ficava insistindo até que ganhava.“ Participante II</w:t>
            </w:r>
          </w:p>
        </w:tc>
      </w:tr>
      <w:tr w:rsidR="00754B96" w:rsidRPr="00CB7C62" w14:paraId="192F1CEC" w14:textId="77777777" w:rsidTr="004A4B05">
        <w:trPr>
          <w:trHeight w:val="636"/>
        </w:trPr>
        <w:tc>
          <w:tcPr>
            <w:tcW w:w="2438" w:type="dxa"/>
            <w:vMerge/>
            <w:tcBorders>
              <w:top w:val="nil"/>
              <w:left w:val="nil"/>
              <w:bottom w:val="single" w:sz="4" w:space="0" w:color="auto"/>
              <w:right w:val="nil"/>
            </w:tcBorders>
            <w:vAlign w:val="center"/>
            <w:hideMark/>
          </w:tcPr>
          <w:p w14:paraId="16797091" w14:textId="77777777" w:rsidR="00754B96" w:rsidRPr="00CB7C62" w:rsidRDefault="00754B96" w:rsidP="004A4B05">
            <w:pPr>
              <w:spacing w:after="160" w:line="259" w:lineRule="auto"/>
              <w:ind w:left="0"/>
              <w:jc w:val="center"/>
              <w:rPr>
                <w:b/>
                <w:color w:val="000000" w:themeColor="text1"/>
                <w:sz w:val="24"/>
                <w:szCs w:val="24"/>
              </w:rPr>
            </w:pPr>
          </w:p>
        </w:tc>
        <w:tc>
          <w:tcPr>
            <w:tcW w:w="1969" w:type="dxa"/>
            <w:tcBorders>
              <w:top w:val="nil"/>
              <w:left w:val="nil"/>
              <w:bottom w:val="single" w:sz="4" w:space="0" w:color="auto"/>
              <w:right w:val="nil"/>
            </w:tcBorders>
            <w:noWrap/>
            <w:vAlign w:val="center"/>
            <w:hideMark/>
          </w:tcPr>
          <w:p w14:paraId="4BE021F9" w14:textId="77777777" w:rsidR="00754B96" w:rsidRPr="00CB7C62" w:rsidRDefault="00754B96" w:rsidP="004A4B05">
            <w:pPr>
              <w:spacing w:after="160" w:line="259" w:lineRule="auto"/>
              <w:ind w:left="0" w:right="0" w:firstLine="0"/>
              <w:jc w:val="center"/>
              <w:rPr>
                <w:color w:val="000000" w:themeColor="text1"/>
                <w:sz w:val="24"/>
                <w:szCs w:val="24"/>
              </w:rPr>
            </w:pPr>
            <w:r w:rsidRPr="00CB7C62">
              <w:rPr>
                <w:color w:val="000000" w:themeColor="text1"/>
                <w:sz w:val="24"/>
                <w:szCs w:val="24"/>
              </w:rPr>
              <w:t>Curiosidade</w:t>
            </w:r>
          </w:p>
        </w:tc>
        <w:tc>
          <w:tcPr>
            <w:tcW w:w="8641" w:type="dxa"/>
            <w:tcBorders>
              <w:top w:val="nil"/>
              <w:left w:val="nil"/>
              <w:bottom w:val="single" w:sz="4" w:space="0" w:color="auto"/>
              <w:right w:val="nil"/>
            </w:tcBorders>
            <w:noWrap/>
            <w:hideMark/>
          </w:tcPr>
          <w:p w14:paraId="7084293E" w14:textId="77777777" w:rsidR="00754B96" w:rsidRPr="00CB7C62" w:rsidRDefault="00754B96" w:rsidP="004A4B05">
            <w:pPr>
              <w:spacing w:after="160" w:line="259" w:lineRule="auto"/>
              <w:ind w:left="0" w:right="0" w:firstLine="0"/>
              <w:rPr>
                <w:i/>
                <w:iCs/>
                <w:color w:val="000000" w:themeColor="text1"/>
                <w:sz w:val="24"/>
                <w:szCs w:val="24"/>
              </w:rPr>
            </w:pPr>
            <w:r w:rsidRPr="00CB7C62">
              <w:rPr>
                <w:i/>
                <w:iCs/>
                <w:color w:val="000000" w:themeColor="text1"/>
                <w:sz w:val="24"/>
                <w:szCs w:val="24"/>
              </w:rPr>
              <w:t xml:space="preserve">"Foi “numa” segunda-feira, finado pai era vivo, </w:t>
            </w:r>
            <w:proofErr w:type="gramStart"/>
            <w:r w:rsidRPr="00CB7C62">
              <w:rPr>
                <w:i/>
                <w:iCs/>
                <w:color w:val="000000" w:themeColor="text1"/>
                <w:sz w:val="24"/>
                <w:szCs w:val="24"/>
              </w:rPr>
              <w:t>ai</w:t>
            </w:r>
            <w:proofErr w:type="gramEnd"/>
            <w:r w:rsidRPr="00CB7C62">
              <w:rPr>
                <w:i/>
                <w:iCs/>
                <w:color w:val="000000" w:themeColor="text1"/>
                <w:sz w:val="24"/>
                <w:szCs w:val="24"/>
              </w:rPr>
              <w:t xml:space="preserve"> tinha sobrado uma cerveja, eu peguei e tomei, foi a primeira vez." "(...)perto de 14 anos." Participante I</w:t>
            </w:r>
          </w:p>
        </w:tc>
      </w:tr>
      <w:tr w:rsidR="00754B96" w:rsidRPr="00CB7C62" w14:paraId="709AF1EE" w14:textId="77777777" w:rsidTr="004A4B05">
        <w:trPr>
          <w:trHeight w:val="1019"/>
        </w:trPr>
        <w:tc>
          <w:tcPr>
            <w:tcW w:w="2438" w:type="dxa"/>
            <w:vMerge w:val="restart"/>
            <w:tcBorders>
              <w:top w:val="single" w:sz="4" w:space="0" w:color="auto"/>
              <w:bottom w:val="nil"/>
            </w:tcBorders>
            <w:noWrap/>
            <w:vAlign w:val="center"/>
            <w:hideMark/>
          </w:tcPr>
          <w:p w14:paraId="3F7544B4" w14:textId="77777777" w:rsidR="00754B96" w:rsidRPr="00CB7C62" w:rsidRDefault="00754B96" w:rsidP="004A4B05">
            <w:pPr>
              <w:spacing w:after="160" w:line="259" w:lineRule="auto"/>
              <w:ind w:left="0" w:right="0" w:firstLine="0"/>
              <w:jc w:val="center"/>
              <w:rPr>
                <w:b/>
                <w:color w:val="000000" w:themeColor="text1"/>
                <w:sz w:val="24"/>
                <w:szCs w:val="24"/>
              </w:rPr>
            </w:pPr>
            <w:r w:rsidRPr="00CB7C62">
              <w:rPr>
                <w:b/>
                <w:color w:val="000000" w:themeColor="text1"/>
                <w:sz w:val="24"/>
                <w:szCs w:val="24"/>
              </w:rPr>
              <w:lastRenderedPageBreak/>
              <w:t>Relações Familiares prejudicadas</w:t>
            </w:r>
          </w:p>
        </w:tc>
        <w:tc>
          <w:tcPr>
            <w:tcW w:w="1969" w:type="dxa"/>
            <w:tcBorders>
              <w:top w:val="single" w:sz="4" w:space="0" w:color="auto"/>
              <w:bottom w:val="nil"/>
            </w:tcBorders>
            <w:noWrap/>
            <w:vAlign w:val="center"/>
            <w:hideMark/>
          </w:tcPr>
          <w:p w14:paraId="10D9855C" w14:textId="77777777" w:rsidR="00754B96" w:rsidRPr="00CB7C62" w:rsidRDefault="00754B96" w:rsidP="004A4B05">
            <w:pPr>
              <w:spacing w:after="160" w:line="259" w:lineRule="auto"/>
              <w:ind w:left="0" w:right="0" w:firstLine="0"/>
              <w:jc w:val="center"/>
              <w:rPr>
                <w:color w:val="000000" w:themeColor="text1"/>
                <w:sz w:val="24"/>
                <w:szCs w:val="24"/>
              </w:rPr>
            </w:pPr>
            <w:r w:rsidRPr="00CB7C62">
              <w:rPr>
                <w:color w:val="000000" w:themeColor="text1"/>
                <w:sz w:val="24"/>
                <w:szCs w:val="24"/>
              </w:rPr>
              <w:t>Dificuldade de vínculo</w:t>
            </w:r>
          </w:p>
        </w:tc>
        <w:tc>
          <w:tcPr>
            <w:tcW w:w="8641" w:type="dxa"/>
            <w:tcBorders>
              <w:top w:val="single" w:sz="4" w:space="0" w:color="auto"/>
              <w:bottom w:val="nil"/>
            </w:tcBorders>
            <w:hideMark/>
          </w:tcPr>
          <w:p w14:paraId="03DDD758" w14:textId="77777777" w:rsidR="00754B96" w:rsidRPr="00CB7C62" w:rsidRDefault="00754B96" w:rsidP="004A4B05">
            <w:pPr>
              <w:spacing w:after="160" w:line="259" w:lineRule="auto"/>
              <w:ind w:left="0" w:right="0" w:firstLine="0"/>
              <w:rPr>
                <w:i/>
                <w:iCs/>
                <w:color w:val="000000" w:themeColor="text1"/>
                <w:sz w:val="24"/>
                <w:szCs w:val="24"/>
              </w:rPr>
            </w:pPr>
            <w:r w:rsidRPr="00CB7C62">
              <w:rPr>
                <w:i/>
                <w:iCs/>
                <w:color w:val="000000" w:themeColor="text1"/>
                <w:sz w:val="24"/>
                <w:szCs w:val="24"/>
              </w:rPr>
              <w:t xml:space="preserve">“(...) tive um filho, esse filho eu fui prestar atenção nele quando ele tinha uns 4 anos de idade, eu fui ver que ele existia, que eu tinha uma criança. Que eu abri um pouco os olhos, pra dentro de casa, eu vivia em uma escuridão que era só o álcool, álcool e ainda que eu conseguia trabalha, mas eu bebia já bastante, eu só não bebia só de manhã, mas de tarde e de noite eu bebia todo dia.” </w:t>
            </w:r>
            <w:r w:rsidRPr="00CB7C62">
              <w:rPr>
                <w:color w:val="000000" w:themeColor="text1"/>
                <w:sz w:val="24"/>
                <w:szCs w:val="24"/>
              </w:rPr>
              <w:t>Participante II</w:t>
            </w:r>
          </w:p>
        </w:tc>
      </w:tr>
      <w:tr w:rsidR="00754B96" w:rsidRPr="00CB7C62" w14:paraId="3DD7EA0A" w14:textId="77777777" w:rsidTr="004A4B05">
        <w:trPr>
          <w:trHeight w:val="1056"/>
        </w:trPr>
        <w:tc>
          <w:tcPr>
            <w:tcW w:w="2438" w:type="dxa"/>
            <w:vMerge/>
            <w:tcBorders>
              <w:top w:val="nil"/>
              <w:bottom w:val="nil"/>
            </w:tcBorders>
            <w:vAlign w:val="center"/>
            <w:hideMark/>
          </w:tcPr>
          <w:p w14:paraId="034022B0" w14:textId="77777777" w:rsidR="00754B96" w:rsidRPr="00CB7C62" w:rsidRDefault="00754B96" w:rsidP="004A4B05">
            <w:pPr>
              <w:spacing w:after="160" w:line="259" w:lineRule="auto"/>
              <w:ind w:left="0" w:right="0" w:firstLine="0"/>
              <w:jc w:val="center"/>
              <w:rPr>
                <w:b/>
                <w:color w:val="000000" w:themeColor="text1"/>
                <w:sz w:val="24"/>
                <w:szCs w:val="24"/>
              </w:rPr>
            </w:pPr>
          </w:p>
        </w:tc>
        <w:tc>
          <w:tcPr>
            <w:tcW w:w="1969" w:type="dxa"/>
            <w:tcBorders>
              <w:top w:val="nil"/>
              <w:bottom w:val="nil"/>
            </w:tcBorders>
            <w:noWrap/>
            <w:vAlign w:val="center"/>
            <w:hideMark/>
          </w:tcPr>
          <w:p w14:paraId="4E7F6AB7" w14:textId="77777777" w:rsidR="00754B96" w:rsidRPr="00CB7C62" w:rsidRDefault="00754B96" w:rsidP="004A4B05">
            <w:pPr>
              <w:spacing w:after="160" w:line="259" w:lineRule="auto"/>
              <w:ind w:left="0" w:right="0" w:firstLine="0"/>
              <w:jc w:val="center"/>
              <w:rPr>
                <w:color w:val="000000" w:themeColor="text1"/>
                <w:sz w:val="24"/>
                <w:szCs w:val="24"/>
              </w:rPr>
            </w:pPr>
            <w:r w:rsidRPr="00CB7C62">
              <w:rPr>
                <w:color w:val="000000" w:themeColor="text1"/>
                <w:sz w:val="24"/>
                <w:szCs w:val="24"/>
              </w:rPr>
              <w:t>Afastamento</w:t>
            </w:r>
          </w:p>
        </w:tc>
        <w:tc>
          <w:tcPr>
            <w:tcW w:w="8641" w:type="dxa"/>
            <w:tcBorders>
              <w:top w:val="nil"/>
              <w:bottom w:val="nil"/>
            </w:tcBorders>
            <w:noWrap/>
            <w:hideMark/>
          </w:tcPr>
          <w:p w14:paraId="092DD1D7" w14:textId="77777777" w:rsidR="00754B96" w:rsidRPr="00CB7C62" w:rsidRDefault="00754B96" w:rsidP="004A4B05">
            <w:pPr>
              <w:spacing w:after="160" w:line="259" w:lineRule="auto"/>
              <w:ind w:left="0" w:right="0" w:firstLine="0"/>
              <w:rPr>
                <w:i/>
                <w:iCs/>
                <w:color w:val="000000" w:themeColor="text1"/>
                <w:sz w:val="24"/>
                <w:szCs w:val="24"/>
              </w:rPr>
            </w:pPr>
            <w:r w:rsidRPr="00CB7C62">
              <w:rPr>
                <w:i/>
                <w:iCs/>
                <w:color w:val="000000" w:themeColor="text1"/>
                <w:sz w:val="24"/>
                <w:szCs w:val="24"/>
              </w:rPr>
              <w:t>“Ah, a família se afastou um pouco</w:t>
            </w:r>
            <w:r>
              <w:rPr>
                <w:i/>
                <w:iCs/>
                <w:color w:val="000000" w:themeColor="text1"/>
                <w:sz w:val="24"/>
                <w:szCs w:val="24"/>
              </w:rPr>
              <w:t>(...)</w:t>
            </w:r>
            <w:r w:rsidRPr="00CB7C62">
              <w:rPr>
                <w:i/>
                <w:iCs/>
                <w:color w:val="000000" w:themeColor="text1"/>
                <w:sz w:val="24"/>
                <w:szCs w:val="24"/>
              </w:rPr>
              <w:t xml:space="preserve"> a minha mãe sempre teve presente, mas minha irmã se afasto, ela não participava mais, os amigos, eu fui perdendo eles de vista, que eles foram </w:t>
            </w:r>
            <w:proofErr w:type="gramStart"/>
            <w:r w:rsidRPr="00CB7C62">
              <w:rPr>
                <w:i/>
                <w:iCs/>
                <w:color w:val="000000" w:themeColor="text1"/>
                <w:sz w:val="24"/>
                <w:szCs w:val="24"/>
              </w:rPr>
              <w:t>pra</w:t>
            </w:r>
            <w:proofErr w:type="gramEnd"/>
            <w:r w:rsidRPr="00CB7C62">
              <w:rPr>
                <w:i/>
                <w:iCs/>
                <w:color w:val="000000" w:themeColor="text1"/>
                <w:sz w:val="24"/>
                <w:szCs w:val="24"/>
              </w:rPr>
              <w:t xml:space="preserve"> frente e tu ficou pra traz. Dai, isso é uma coisa do álcool, as pessoa não ia quere convive com uma pessoa que anda na rua </w:t>
            </w:r>
            <w:proofErr w:type="gramStart"/>
            <w:r w:rsidRPr="00CB7C62">
              <w:rPr>
                <w:i/>
                <w:iCs/>
                <w:color w:val="000000" w:themeColor="text1"/>
                <w:sz w:val="24"/>
                <w:szCs w:val="24"/>
              </w:rPr>
              <w:t>né.”</w:t>
            </w:r>
            <w:proofErr w:type="gramEnd"/>
            <w:r w:rsidRPr="00CB7C62">
              <w:rPr>
                <w:i/>
                <w:iCs/>
                <w:color w:val="000000" w:themeColor="text1"/>
                <w:sz w:val="24"/>
                <w:szCs w:val="24"/>
              </w:rPr>
              <w:t xml:space="preserve"> </w:t>
            </w:r>
            <w:r w:rsidRPr="00CB7C62">
              <w:rPr>
                <w:color w:val="000000" w:themeColor="text1"/>
                <w:sz w:val="24"/>
                <w:szCs w:val="24"/>
              </w:rPr>
              <w:t xml:space="preserve">Participante I </w:t>
            </w:r>
          </w:p>
        </w:tc>
      </w:tr>
      <w:tr w:rsidR="00754B96" w:rsidRPr="00CB7C62" w14:paraId="53341851" w14:textId="77777777" w:rsidTr="004A4B05">
        <w:trPr>
          <w:trHeight w:val="734"/>
        </w:trPr>
        <w:tc>
          <w:tcPr>
            <w:tcW w:w="2438" w:type="dxa"/>
            <w:vMerge/>
            <w:tcBorders>
              <w:top w:val="nil"/>
              <w:bottom w:val="single" w:sz="4" w:space="0" w:color="auto"/>
            </w:tcBorders>
            <w:vAlign w:val="center"/>
            <w:hideMark/>
          </w:tcPr>
          <w:p w14:paraId="1F3A5FAC" w14:textId="77777777" w:rsidR="00754B96" w:rsidRPr="00CB7C62" w:rsidRDefault="00754B96" w:rsidP="004A4B05">
            <w:pPr>
              <w:spacing w:after="160" w:line="259" w:lineRule="auto"/>
              <w:ind w:left="0" w:right="0" w:firstLine="0"/>
              <w:jc w:val="center"/>
              <w:rPr>
                <w:b/>
                <w:color w:val="000000" w:themeColor="text1"/>
                <w:sz w:val="24"/>
                <w:szCs w:val="24"/>
              </w:rPr>
            </w:pPr>
          </w:p>
        </w:tc>
        <w:tc>
          <w:tcPr>
            <w:tcW w:w="1969" w:type="dxa"/>
            <w:tcBorders>
              <w:top w:val="nil"/>
              <w:bottom w:val="single" w:sz="4" w:space="0" w:color="auto"/>
            </w:tcBorders>
            <w:noWrap/>
            <w:vAlign w:val="center"/>
            <w:hideMark/>
          </w:tcPr>
          <w:p w14:paraId="1D74FB64" w14:textId="77777777" w:rsidR="00754B96" w:rsidRPr="00CB7C62" w:rsidRDefault="00754B96" w:rsidP="004A4B05">
            <w:pPr>
              <w:spacing w:after="160" w:line="259" w:lineRule="auto"/>
              <w:ind w:left="0" w:right="0" w:firstLine="0"/>
              <w:jc w:val="center"/>
              <w:rPr>
                <w:color w:val="000000" w:themeColor="text1"/>
                <w:sz w:val="24"/>
                <w:szCs w:val="24"/>
              </w:rPr>
            </w:pPr>
            <w:r w:rsidRPr="00CB7C62">
              <w:rPr>
                <w:color w:val="000000" w:themeColor="text1"/>
                <w:sz w:val="24"/>
                <w:szCs w:val="24"/>
              </w:rPr>
              <w:t>Perda de Confiança</w:t>
            </w:r>
          </w:p>
        </w:tc>
        <w:tc>
          <w:tcPr>
            <w:tcW w:w="8641" w:type="dxa"/>
            <w:tcBorders>
              <w:top w:val="nil"/>
              <w:bottom w:val="single" w:sz="4" w:space="0" w:color="auto"/>
            </w:tcBorders>
            <w:hideMark/>
          </w:tcPr>
          <w:p w14:paraId="2BDCDDC2" w14:textId="77777777" w:rsidR="00754B96" w:rsidRPr="00CB7C62" w:rsidRDefault="00754B96" w:rsidP="004A4B05">
            <w:pPr>
              <w:spacing w:after="160" w:line="259" w:lineRule="auto"/>
              <w:ind w:left="0" w:right="0" w:firstLine="0"/>
              <w:rPr>
                <w:i/>
                <w:iCs/>
                <w:color w:val="000000" w:themeColor="text1"/>
                <w:sz w:val="24"/>
                <w:szCs w:val="24"/>
              </w:rPr>
            </w:pPr>
            <w:r w:rsidRPr="00CB7C62">
              <w:rPr>
                <w:i/>
                <w:iCs/>
                <w:color w:val="000000" w:themeColor="text1"/>
                <w:sz w:val="24"/>
                <w:szCs w:val="24"/>
              </w:rPr>
              <w:t xml:space="preserve">“A perda da confiança, o abandono. (...) não que eles tivessem me deixado, mas a desconfiança, eles se afastaram um pouco, mas agora conquistei tudo de volta, eu teve </w:t>
            </w:r>
            <w:proofErr w:type="gramStart"/>
            <w:r w:rsidRPr="00CB7C62">
              <w:rPr>
                <w:i/>
                <w:iCs/>
                <w:color w:val="000000" w:themeColor="text1"/>
                <w:sz w:val="24"/>
                <w:szCs w:val="24"/>
              </w:rPr>
              <w:t>internado.”</w:t>
            </w:r>
            <w:proofErr w:type="gramEnd"/>
            <w:r w:rsidRPr="00CB7C62">
              <w:rPr>
                <w:i/>
                <w:iCs/>
                <w:color w:val="000000" w:themeColor="text1"/>
                <w:sz w:val="24"/>
                <w:szCs w:val="24"/>
              </w:rPr>
              <w:t xml:space="preserve"> Participante III</w:t>
            </w:r>
          </w:p>
        </w:tc>
      </w:tr>
      <w:tr w:rsidR="00754B96" w:rsidRPr="00CB7C62" w14:paraId="174FA834" w14:textId="77777777" w:rsidTr="004A4B05">
        <w:trPr>
          <w:trHeight w:val="1040"/>
        </w:trPr>
        <w:tc>
          <w:tcPr>
            <w:tcW w:w="2438" w:type="dxa"/>
            <w:vMerge w:val="restart"/>
            <w:tcBorders>
              <w:top w:val="single" w:sz="4" w:space="0" w:color="auto"/>
              <w:bottom w:val="nil"/>
            </w:tcBorders>
            <w:noWrap/>
            <w:vAlign w:val="center"/>
            <w:hideMark/>
          </w:tcPr>
          <w:p w14:paraId="1095C826" w14:textId="77777777" w:rsidR="00754B96" w:rsidRPr="00CB7C62" w:rsidRDefault="00754B96" w:rsidP="004A4B05">
            <w:pPr>
              <w:spacing w:after="160" w:line="259" w:lineRule="auto"/>
              <w:ind w:left="0" w:right="0" w:firstLine="0"/>
              <w:jc w:val="center"/>
              <w:rPr>
                <w:b/>
                <w:color w:val="000000" w:themeColor="text1"/>
                <w:sz w:val="24"/>
                <w:szCs w:val="24"/>
              </w:rPr>
            </w:pPr>
            <w:r w:rsidRPr="00CB7C62">
              <w:rPr>
                <w:b/>
                <w:color w:val="000000" w:themeColor="text1"/>
                <w:sz w:val="24"/>
                <w:szCs w:val="24"/>
              </w:rPr>
              <w:t>Consequências Psicossociais</w:t>
            </w:r>
          </w:p>
        </w:tc>
        <w:tc>
          <w:tcPr>
            <w:tcW w:w="1969" w:type="dxa"/>
            <w:tcBorders>
              <w:top w:val="single" w:sz="4" w:space="0" w:color="auto"/>
              <w:bottom w:val="nil"/>
            </w:tcBorders>
            <w:noWrap/>
            <w:vAlign w:val="center"/>
            <w:hideMark/>
          </w:tcPr>
          <w:p w14:paraId="5D2C22C9" w14:textId="77777777" w:rsidR="00754B96" w:rsidRPr="00CB7C62" w:rsidRDefault="00754B96" w:rsidP="004A4B05">
            <w:pPr>
              <w:spacing w:after="160" w:line="259" w:lineRule="auto"/>
              <w:ind w:left="0" w:right="0" w:firstLine="0"/>
              <w:jc w:val="center"/>
              <w:rPr>
                <w:color w:val="000000" w:themeColor="text1"/>
                <w:sz w:val="24"/>
                <w:szCs w:val="24"/>
              </w:rPr>
            </w:pPr>
            <w:r w:rsidRPr="00CB7C62">
              <w:rPr>
                <w:color w:val="000000" w:themeColor="text1"/>
                <w:sz w:val="24"/>
                <w:szCs w:val="24"/>
              </w:rPr>
              <w:t>Psicopatologia</w:t>
            </w:r>
          </w:p>
        </w:tc>
        <w:tc>
          <w:tcPr>
            <w:tcW w:w="8641" w:type="dxa"/>
            <w:tcBorders>
              <w:top w:val="single" w:sz="4" w:space="0" w:color="auto"/>
              <w:bottom w:val="nil"/>
            </w:tcBorders>
            <w:hideMark/>
          </w:tcPr>
          <w:p w14:paraId="013F4FB7" w14:textId="77777777" w:rsidR="00754B96" w:rsidRPr="00CB7C62" w:rsidRDefault="00754B96" w:rsidP="004A4B05">
            <w:pPr>
              <w:spacing w:after="160" w:line="259" w:lineRule="auto"/>
              <w:ind w:left="0" w:right="0" w:firstLine="0"/>
              <w:rPr>
                <w:i/>
                <w:iCs/>
                <w:color w:val="000000" w:themeColor="text1"/>
                <w:sz w:val="24"/>
                <w:szCs w:val="24"/>
              </w:rPr>
            </w:pPr>
            <w:r w:rsidRPr="00CB7C62">
              <w:rPr>
                <w:i/>
                <w:iCs/>
                <w:color w:val="000000" w:themeColor="text1"/>
                <w:sz w:val="24"/>
                <w:szCs w:val="24"/>
              </w:rPr>
              <w:t xml:space="preserve">“Vida social eu não tenho mais, porque eu praticamente tô, eu não saio mais, eu criei um pânico, um pânico, eu tenho uma síndrome que eu não tenho condições de fazer nada, o meu meio social é de casa pro mercado, de casa pro Caps, é de casa pro vizinho, é uma coisa simples </w:t>
            </w:r>
            <w:proofErr w:type="gramStart"/>
            <w:r w:rsidRPr="00CB7C62">
              <w:rPr>
                <w:i/>
                <w:iCs/>
                <w:color w:val="000000" w:themeColor="text1"/>
                <w:sz w:val="24"/>
                <w:szCs w:val="24"/>
              </w:rPr>
              <w:t>assim.”</w:t>
            </w:r>
            <w:proofErr w:type="gramEnd"/>
            <w:r w:rsidRPr="00CB7C62">
              <w:rPr>
                <w:i/>
                <w:iCs/>
                <w:color w:val="000000" w:themeColor="text1"/>
                <w:sz w:val="24"/>
                <w:szCs w:val="24"/>
              </w:rPr>
              <w:t xml:space="preserve"> Participante II</w:t>
            </w:r>
          </w:p>
          <w:p w14:paraId="74E1D906" w14:textId="77777777" w:rsidR="00754B96" w:rsidRPr="00CB7C62" w:rsidRDefault="00754B96" w:rsidP="004A4B05">
            <w:pPr>
              <w:spacing w:after="160" w:line="259" w:lineRule="auto"/>
              <w:ind w:left="0" w:right="0" w:firstLine="0"/>
              <w:rPr>
                <w:iCs/>
                <w:color w:val="000000" w:themeColor="text1"/>
                <w:sz w:val="24"/>
                <w:szCs w:val="24"/>
              </w:rPr>
            </w:pPr>
            <w:r w:rsidRPr="00CB7C62">
              <w:rPr>
                <w:i/>
                <w:iCs/>
                <w:color w:val="000000" w:themeColor="text1"/>
                <w:sz w:val="24"/>
                <w:szCs w:val="24"/>
              </w:rPr>
              <w:t xml:space="preserve">(...)gerou doenças, tenho problemas mentais, problemas familiares, que eu criei, uma situação de desconforto que, que em muitas situações eu tinha liberdade de fazer, agora não tenho </w:t>
            </w:r>
            <w:proofErr w:type="gramStart"/>
            <w:r w:rsidRPr="00CB7C62">
              <w:rPr>
                <w:i/>
                <w:iCs/>
                <w:color w:val="000000" w:themeColor="text1"/>
                <w:sz w:val="24"/>
                <w:szCs w:val="24"/>
              </w:rPr>
              <w:t>mais.”</w:t>
            </w:r>
            <w:proofErr w:type="gramEnd"/>
            <w:r w:rsidRPr="00CB7C62">
              <w:rPr>
                <w:i/>
                <w:iCs/>
                <w:color w:val="000000" w:themeColor="text1"/>
                <w:sz w:val="24"/>
                <w:szCs w:val="24"/>
              </w:rPr>
              <w:t xml:space="preserve"> </w:t>
            </w:r>
            <w:r w:rsidRPr="00CB7C62">
              <w:rPr>
                <w:iCs/>
                <w:color w:val="000000" w:themeColor="text1"/>
                <w:sz w:val="24"/>
                <w:szCs w:val="24"/>
              </w:rPr>
              <w:t>Participante II</w:t>
            </w:r>
          </w:p>
        </w:tc>
      </w:tr>
      <w:tr w:rsidR="00754B96" w:rsidRPr="00CB7C62" w14:paraId="686DE8BF" w14:textId="77777777" w:rsidTr="004A4B05">
        <w:trPr>
          <w:trHeight w:val="520"/>
        </w:trPr>
        <w:tc>
          <w:tcPr>
            <w:tcW w:w="2438" w:type="dxa"/>
            <w:vMerge/>
            <w:tcBorders>
              <w:top w:val="nil"/>
              <w:bottom w:val="nil"/>
            </w:tcBorders>
            <w:hideMark/>
          </w:tcPr>
          <w:p w14:paraId="65F49CFE" w14:textId="77777777" w:rsidR="00754B96" w:rsidRPr="00CB7C62" w:rsidRDefault="00754B96" w:rsidP="004A4B05">
            <w:pPr>
              <w:spacing w:after="160" w:line="259" w:lineRule="auto"/>
              <w:ind w:left="0" w:right="0" w:firstLine="0"/>
              <w:jc w:val="left"/>
              <w:rPr>
                <w:b/>
                <w:color w:val="000000" w:themeColor="text1"/>
                <w:sz w:val="24"/>
                <w:szCs w:val="24"/>
              </w:rPr>
            </w:pPr>
          </w:p>
        </w:tc>
        <w:tc>
          <w:tcPr>
            <w:tcW w:w="1969" w:type="dxa"/>
            <w:tcBorders>
              <w:top w:val="nil"/>
              <w:bottom w:val="nil"/>
            </w:tcBorders>
            <w:noWrap/>
            <w:vAlign w:val="center"/>
            <w:hideMark/>
          </w:tcPr>
          <w:p w14:paraId="7437AEC3" w14:textId="77777777" w:rsidR="00754B96" w:rsidRPr="00CB7C62" w:rsidRDefault="00754B96" w:rsidP="004A4B05">
            <w:pPr>
              <w:spacing w:after="160" w:line="259" w:lineRule="auto"/>
              <w:ind w:left="0" w:right="0" w:firstLine="0"/>
              <w:jc w:val="center"/>
              <w:rPr>
                <w:color w:val="000000" w:themeColor="text1"/>
                <w:sz w:val="24"/>
                <w:szCs w:val="24"/>
              </w:rPr>
            </w:pPr>
            <w:r w:rsidRPr="00CB7C62">
              <w:rPr>
                <w:color w:val="000000" w:themeColor="text1"/>
                <w:sz w:val="24"/>
                <w:szCs w:val="24"/>
              </w:rPr>
              <w:t>Julgamento</w:t>
            </w:r>
          </w:p>
        </w:tc>
        <w:tc>
          <w:tcPr>
            <w:tcW w:w="8641" w:type="dxa"/>
            <w:tcBorders>
              <w:top w:val="nil"/>
              <w:bottom w:val="nil"/>
            </w:tcBorders>
            <w:hideMark/>
          </w:tcPr>
          <w:p w14:paraId="17385DA9" w14:textId="77777777" w:rsidR="00754B96" w:rsidRPr="00CB7C62" w:rsidRDefault="00754B96" w:rsidP="004A4B05">
            <w:pPr>
              <w:spacing w:after="160" w:line="259" w:lineRule="auto"/>
              <w:ind w:left="0" w:right="0" w:firstLine="0"/>
              <w:rPr>
                <w:i/>
                <w:iCs/>
                <w:color w:val="000000" w:themeColor="text1"/>
                <w:sz w:val="24"/>
                <w:szCs w:val="24"/>
              </w:rPr>
            </w:pPr>
            <w:r w:rsidRPr="00CB7C62">
              <w:rPr>
                <w:i/>
                <w:iCs/>
                <w:color w:val="000000" w:themeColor="text1"/>
                <w:sz w:val="24"/>
                <w:szCs w:val="24"/>
              </w:rPr>
              <w:t xml:space="preserve">“(...) só que sempre fica aquela coisa...aqui está um </w:t>
            </w:r>
            <w:proofErr w:type="gramStart"/>
            <w:r w:rsidRPr="00CB7C62">
              <w:rPr>
                <w:i/>
                <w:iCs/>
                <w:color w:val="000000" w:themeColor="text1"/>
                <w:sz w:val="24"/>
                <w:szCs w:val="24"/>
              </w:rPr>
              <w:t>bebum.”</w:t>
            </w:r>
            <w:proofErr w:type="gramEnd"/>
            <w:r w:rsidRPr="00CB7C62">
              <w:rPr>
                <w:i/>
                <w:iCs/>
                <w:color w:val="000000" w:themeColor="text1"/>
                <w:sz w:val="24"/>
                <w:szCs w:val="24"/>
              </w:rPr>
              <w:t xml:space="preserve"> </w:t>
            </w:r>
            <w:r w:rsidRPr="00CB7C62">
              <w:rPr>
                <w:color w:val="000000" w:themeColor="text1"/>
                <w:sz w:val="24"/>
                <w:szCs w:val="24"/>
              </w:rPr>
              <w:t>Participante III</w:t>
            </w:r>
          </w:p>
        </w:tc>
      </w:tr>
      <w:tr w:rsidR="00754B96" w:rsidRPr="00CB7C62" w14:paraId="7CDDEF64" w14:textId="77777777" w:rsidTr="004A4B05">
        <w:trPr>
          <w:trHeight w:val="780"/>
        </w:trPr>
        <w:tc>
          <w:tcPr>
            <w:tcW w:w="2438" w:type="dxa"/>
            <w:vMerge/>
            <w:tcBorders>
              <w:top w:val="nil"/>
              <w:bottom w:val="single" w:sz="4" w:space="0" w:color="auto"/>
            </w:tcBorders>
            <w:noWrap/>
            <w:vAlign w:val="center"/>
            <w:hideMark/>
          </w:tcPr>
          <w:p w14:paraId="5B86C4BF" w14:textId="77777777" w:rsidR="00754B96" w:rsidRPr="00CB7C62" w:rsidRDefault="00754B96" w:rsidP="004A4B05">
            <w:pPr>
              <w:spacing w:after="160" w:line="259" w:lineRule="auto"/>
              <w:ind w:left="0" w:right="0" w:firstLine="0"/>
              <w:rPr>
                <w:b/>
                <w:color w:val="000000" w:themeColor="text1"/>
                <w:sz w:val="24"/>
                <w:szCs w:val="24"/>
              </w:rPr>
            </w:pPr>
          </w:p>
        </w:tc>
        <w:tc>
          <w:tcPr>
            <w:tcW w:w="1969" w:type="dxa"/>
            <w:tcBorders>
              <w:top w:val="nil"/>
              <w:bottom w:val="single" w:sz="4" w:space="0" w:color="auto"/>
            </w:tcBorders>
            <w:noWrap/>
            <w:vAlign w:val="center"/>
            <w:hideMark/>
          </w:tcPr>
          <w:p w14:paraId="5C36B9AA" w14:textId="77777777" w:rsidR="00754B96" w:rsidRPr="00CB7C62" w:rsidRDefault="00754B96" w:rsidP="004A4B05">
            <w:pPr>
              <w:spacing w:after="160" w:line="259" w:lineRule="auto"/>
              <w:ind w:left="0" w:right="0" w:firstLine="0"/>
              <w:jc w:val="center"/>
              <w:rPr>
                <w:color w:val="000000" w:themeColor="text1"/>
                <w:sz w:val="24"/>
                <w:szCs w:val="24"/>
              </w:rPr>
            </w:pPr>
            <w:r w:rsidRPr="00CB7C62">
              <w:rPr>
                <w:color w:val="000000" w:themeColor="text1"/>
                <w:sz w:val="24"/>
                <w:szCs w:val="24"/>
              </w:rPr>
              <w:t>Dificuldades laborais</w:t>
            </w:r>
          </w:p>
        </w:tc>
        <w:tc>
          <w:tcPr>
            <w:tcW w:w="8641" w:type="dxa"/>
            <w:tcBorders>
              <w:top w:val="nil"/>
              <w:bottom w:val="single" w:sz="4" w:space="0" w:color="auto"/>
            </w:tcBorders>
            <w:hideMark/>
          </w:tcPr>
          <w:p w14:paraId="3A7D8646" w14:textId="77777777" w:rsidR="00754B96" w:rsidRPr="00CB7C62" w:rsidRDefault="00754B96" w:rsidP="004A4B05">
            <w:pPr>
              <w:spacing w:after="160" w:line="259" w:lineRule="auto"/>
              <w:ind w:left="0" w:right="0" w:firstLine="0"/>
              <w:rPr>
                <w:color w:val="000000" w:themeColor="text1"/>
                <w:sz w:val="24"/>
                <w:szCs w:val="24"/>
              </w:rPr>
            </w:pPr>
            <w:r>
              <w:rPr>
                <w:i/>
                <w:iCs/>
                <w:color w:val="000000" w:themeColor="text1"/>
                <w:sz w:val="24"/>
                <w:szCs w:val="24"/>
              </w:rPr>
              <w:t>“</w:t>
            </w:r>
            <w:r w:rsidRPr="00CB7C62">
              <w:rPr>
                <w:i/>
                <w:iCs/>
                <w:color w:val="000000" w:themeColor="text1"/>
                <w:sz w:val="24"/>
                <w:szCs w:val="24"/>
              </w:rPr>
              <w:t xml:space="preserve">(...) eu era metalúrgico, eu trabalhei em empresas que eram bem cotadas, eu peguei uma fama boa, eu tava bem empregado, eu tava bonito na foto, mas dai comecei a exagerar, comecei a beber, dai hoje nem essas empresas não me querem de volta </w:t>
            </w:r>
            <w:proofErr w:type="gramStart"/>
            <w:r w:rsidRPr="00CB7C62">
              <w:rPr>
                <w:i/>
                <w:iCs/>
                <w:color w:val="000000" w:themeColor="text1"/>
                <w:sz w:val="24"/>
                <w:szCs w:val="24"/>
              </w:rPr>
              <w:t>mais.”</w:t>
            </w:r>
            <w:proofErr w:type="gramEnd"/>
            <w:r w:rsidRPr="00CB7C62">
              <w:rPr>
                <w:i/>
                <w:iCs/>
                <w:color w:val="000000" w:themeColor="text1"/>
                <w:sz w:val="24"/>
                <w:szCs w:val="24"/>
              </w:rPr>
              <w:t xml:space="preserve"> </w:t>
            </w:r>
            <w:r w:rsidRPr="00CB7C62">
              <w:rPr>
                <w:color w:val="000000" w:themeColor="text1"/>
                <w:sz w:val="24"/>
                <w:szCs w:val="24"/>
              </w:rPr>
              <w:t>Participante II</w:t>
            </w:r>
          </w:p>
          <w:p w14:paraId="7C950B42" w14:textId="77777777" w:rsidR="00754B96" w:rsidRPr="00CB7C62" w:rsidRDefault="00754B96" w:rsidP="004A4B05">
            <w:pPr>
              <w:spacing w:after="160" w:line="259" w:lineRule="auto"/>
              <w:ind w:left="0" w:right="0" w:firstLine="0"/>
              <w:rPr>
                <w:i/>
                <w:iCs/>
                <w:color w:val="000000" w:themeColor="text1"/>
                <w:sz w:val="24"/>
                <w:szCs w:val="24"/>
              </w:rPr>
            </w:pPr>
            <w:r w:rsidRPr="00CB7C62">
              <w:rPr>
                <w:i/>
                <w:iCs/>
                <w:color w:val="000000" w:themeColor="text1"/>
                <w:sz w:val="24"/>
                <w:szCs w:val="24"/>
              </w:rPr>
              <w:t xml:space="preserve">“Trabalhava uma semana sim, uma semana não, trabalhava uma semana </w:t>
            </w:r>
            <w:proofErr w:type="gramStart"/>
            <w:r w:rsidRPr="00CB7C62">
              <w:rPr>
                <w:i/>
                <w:iCs/>
                <w:color w:val="000000" w:themeColor="text1"/>
                <w:sz w:val="24"/>
                <w:szCs w:val="24"/>
              </w:rPr>
              <w:t>pra</w:t>
            </w:r>
            <w:proofErr w:type="gramEnd"/>
            <w:r w:rsidRPr="00CB7C62">
              <w:rPr>
                <w:i/>
                <w:iCs/>
                <w:color w:val="000000" w:themeColor="text1"/>
                <w:sz w:val="24"/>
                <w:szCs w:val="24"/>
              </w:rPr>
              <w:t xml:space="preserve"> beber na outra, isso atrapalha né, tipo assim, ninguém vai quere da emprego. (...) </w:t>
            </w:r>
            <w:proofErr w:type="gramStart"/>
            <w:r w:rsidRPr="00CB7C62">
              <w:rPr>
                <w:i/>
                <w:iCs/>
                <w:color w:val="000000" w:themeColor="text1"/>
                <w:sz w:val="24"/>
                <w:szCs w:val="24"/>
              </w:rPr>
              <w:t>ai</w:t>
            </w:r>
            <w:proofErr w:type="gramEnd"/>
            <w:r w:rsidRPr="00CB7C62">
              <w:rPr>
                <w:i/>
                <w:iCs/>
                <w:color w:val="000000" w:themeColor="text1"/>
                <w:sz w:val="24"/>
                <w:szCs w:val="24"/>
              </w:rPr>
              <w:t xml:space="preserve"> esse homem que eu trabalhava era uma pessoa boa, ele entendia isso, mas se é algum outro não vai entende, já não vai da serviço. “ Participante I</w:t>
            </w:r>
          </w:p>
        </w:tc>
      </w:tr>
      <w:tr w:rsidR="00754B96" w:rsidRPr="00CB7C62" w14:paraId="51EA74B2" w14:textId="77777777" w:rsidTr="004A4B05">
        <w:trPr>
          <w:trHeight w:val="1005"/>
        </w:trPr>
        <w:tc>
          <w:tcPr>
            <w:tcW w:w="2438" w:type="dxa"/>
            <w:vMerge w:val="restart"/>
            <w:tcBorders>
              <w:top w:val="single" w:sz="4" w:space="0" w:color="auto"/>
              <w:left w:val="nil"/>
              <w:bottom w:val="nil"/>
              <w:right w:val="nil"/>
            </w:tcBorders>
            <w:noWrap/>
            <w:vAlign w:val="center"/>
            <w:hideMark/>
          </w:tcPr>
          <w:p w14:paraId="6935B873" w14:textId="77777777" w:rsidR="00754B96" w:rsidRPr="00CB7C62" w:rsidRDefault="00754B96" w:rsidP="004A4B05">
            <w:pPr>
              <w:spacing w:after="160" w:line="259" w:lineRule="auto"/>
              <w:ind w:left="0" w:right="0" w:firstLine="0"/>
              <w:jc w:val="center"/>
              <w:rPr>
                <w:b/>
                <w:color w:val="000000" w:themeColor="text1"/>
                <w:sz w:val="24"/>
                <w:szCs w:val="24"/>
              </w:rPr>
            </w:pPr>
            <w:r w:rsidRPr="00CB7C62">
              <w:rPr>
                <w:b/>
                <w:color w:val="000000" w:themeColor="text1"/>
                <w:sz w:val="24"/>
                <w:szCs w:val="24"/>
              </w:rPr>
              <w:t>Atendimento Psicossocial</w:t>
            </w:r>
          </w:p>
        </w:tc>
        <w:tc>
          <w:tcPr>
            <w:tcW w:w="1969" w:type="dxa"/>
            <w:tcBorders>
              <w:top w:val="single" w:sz="4" w:space="0" w:color="auto"/>
              <w:left w:val="nil"/>
              <w:bottom w:val="nil"/>
              <w:right w:val="nil"/>
            </w:tcBorders>
            <w:vAlign w:val="center"/>
            <w:hideMark/>
          </w:tcPr>
          <w:p w14:paraId="4CF20DFC" w14:textId="77777777" w:rsidR="00754B96" w:rsidRPr="00CB7C62" w:rsidRDefault="00754B96" w:rsidP="004A4B05">
            <w:pPr>
              <w:spacing w:after="160" w:line="259" w:lineRule="auto"/>
              <w:ind w:left="0" w:right="0" w:firstLine="0"/>
              <w:jc w:val="center"/>
              <w:rPr>
                <w:color w:val="000000" w:themeColor="text1"/>
                <w:sz w:val="24"/>
                <w:szCs w:val="24"/>
              </w:rPr>
            </w:pPr>
            <w:r w:rsidRPr="00CB7C62">
              <w:rPr>
                <w:color w:val="000000" w:themeColor="text1"/>
                <w:sz w:val="24"/>
                <w:szCs w:val="24"/>
              </w:rPr>
              <w:t>Vínculo com o serviço</w:t>
            </w:r>
          </w:p>
        </w:tc>
        <w:tc>
          <w:tcPr>
            <w:tcW w:w="8641" w:type="dxa"/>
            <w:tcBorders>
              <w:top w:val="single" w:sz="4" w:space="0" w:color="auto"/>
              <w:left w:val="nil"/>
              <w:bottom w:val="nil"/>
              <w:right w:val="nil"/>
            </w:tcBorders>
            <w:hideMark/>
          </w:tcPr>
          <w:p w14:paraId="7D0F6033" w14:textId="77777777" w:rsidR="00754B96" w:rsidRPr="00CB7C62" w:rsidRDefault="00754B96" w:rsidP="004A4B05">
            <w:pPr>
              <w:spacing w:after="160" w:line="259" w:lineRule="auto"/>
              <w:ind w:left="0" w:right="0" w:firstLine="0"/>
              <w:rPr>
                <w:i/>
                <w:iCs/>
                <w:color w:val="000000" w:themeColor="text1"/>
                <w:sz w:val="24"/>
                <w:szCs w:val="24"/>
              </w:rPr>
            </w:pPr>
            <w:r w:rsidRPr="00CB7C62">
              <w:rPr>
                <w:i/>
                <w:iCs/>
                <w:color w:val="000000" w:themeColor="text1"/>
                <w:sz w:val="24"/>
                <w:szCs w:val="24"/>
              </w:rPr>
              <w:t xml:space="preserve">“Aqui é muito bom, vim aqui é prazeroso, aqui é uma nova casa pra mim, aqui eu tenho novos companheiros, eu fico faceiro quando eu chego aqui, de vim, pra gente se encontra, discutir, assunta as coisas, conta como foi a semana, como passou </w:t>
            </w:r>
            <w:proofErr w:type="gramStart"/>
            <w:r w:rsidRPr="00CB7C62">
              <w:rPr>
                <w:i/>
                <w:iCs/>
                <w:color w:val="000000" w:themeColor="text1"/>
                <w:sz w:val="24"/>
                <w:szCs w:val="24"/>
              </w:rPr>
              <w:t>tudo.”</w:t>
            </w:r>
            <w:proofErr w:type="gramEnd"/>
            <w:r w:rsidRPr="00CB7C62">
              <w:rPr>
                <w:i/>
                <w:iCs/>
                <w:color w:val="000000" w:themeColor="text1"/>
                <w:sz w:val="24"/>
                <w:szCs w:val="24"/>
              </w:rPr>
              <w:t xml:space="preserve"> </w:t>
            </w:r>
            <w:r w:rsidRPr="00CB7C62">
              <w:rPr>
                <w:color w:val="000000" w:themeColor="text1"/>
                <w:sz w:val="24"/>
                <w:szCs w:val="24"/>
              </w:rPr>
              <w:t>Participante II</w:t>
            </w:r>
          </w:p>
        </w:tc>
      </w:tr>
      <w:tr w:rsidR="00754B96" w:rsidRPr="00CB7C62" w14:paraId="51EA2F9A" w14:textId="77777777" w:rsidTr="004A4B05">
        <w:trPr>
          <w:trHeight w:val="1005"/>
        </w:trPr>
        <w:tc>
          <w:tcPr>
            <w:tcW w:w="2438" w:type="dxa"/>
            <w:vMerge/>
            <w:tcBorders>
              <w:top w:val="nil"/>
              <w:left w:val="nil"/>
              <w:bottom w:val="nil"/>
              <w:right w:val="nil"/>
            </w:tcBorders>
            <w:noWrap/>
            <w:vAlign w:val="center"/>
          </w:tcPr>
          <w:p w14:paraId="2A8BA75C" w14:textId="77777777" w:rsidR="00754B96" w:rsidRPr="00CB7C62" w:rsidRDefault="00754B96" w:rsidP="004A4B05">
            <w:pPr>
              <w:spacing w:after="160" w:line="259" w:lineRule="auto"/>
              <w:ind w:left="0" w:right="0" w:firstLine="0"/>
              <w:jc w:val="center"/>
              <w:rPr>
                <w:b/>
                <w:color w:val="000000" w:themeColor="text1"/>
                <w:sz w:val="24"/>
                <w:szCs w:val="24"/>
              </w:rPr>
            </w:pPr>
          </w:p>
        </w:tc>
        <w:tc>
          <w:tcPr>
            <w:tcW w:w="1969" w:type="dxa"/>
            <w:tcBorders>
              <w:top w:val="nil"/>
              <w:left w:val="nil"/>
              <w:bottom w:val="nil"/>
              <w:right w:val="nil"/>
            </w:tcBorders>
            <w:vAlign w:val="center"/>
          </w:tcPr>
          <w:p w14:paraId="4AA02DF7" w14:textId="77777777" w:rsidR="00754B96" w:rsidRPr="00CB7C62" w:rsidRDefault="00754B96" w:rsidP="004A4B05">
            <w:pPr>
              <w:spacing w:after="160" w:line="259" w:lineRule="auto"/>
              <w:ind w:left="0" w:right="0" w:firstLine="0"/>
              <w:jc w:val="center"/>
              <w:rPr>
                <w:color w:val="000000" w:themeColor="text1"/>
                <w:sz w:val="24"/>
                <w:szCs w:val="24"/>
              </w:rPr>
            </w:pPr>
            <w:r w:rsidRPr="00CB7C62">
              <w:rPr>
                <w:color w:val="000000" w:themeColor="text1"/>
                <w:sz w:val="24"/>
                <w:szCs w:val="24"/>
              </w:rPr>
              <w:t>Importância do CAPS</w:t>
            </w:r>
          </w:p>
        </w:tc>
        <w:tc>
          <w:tcPr>
            <w:tcW w:w="8641" w:type="dxa"/>
            <w:tcBorders>
              <w:top w:val="nil"/>
              <w:left w:val="nil"/>
              <w:bottom w:val="nil"/>
              <w:right w:val="nil"/>
            </w:tcBorders>
          </w:tcPr>
          <w:p w14:paraId="7E1049BF" w14:textId="77777777" w:rsidR="00754B96" w:rsidRPr="00CB7C62" w:rsidRDefault="00754B96" w:rsidP="004A4B05">
            <w:pPr>
              <w:spacing w:after="160" w:line="259" w:lineRule="auto"/>
              <w:ind w:left="0" w:right="0" w:firstLine="0"/>
              <w:rPr>
                <w:i/>
                <w:iCs/>
                <w:color w:val="000000" w:themeColor="text1"/>
                <w:sz w:val="24"/>
                <w:szCs w:val="24"/>
              </w:rPr>
            </w:pPr>
            <w:r>
              <w:rPr>
                <w:i/>
                <w:iCs/>
                <w:color w:val="000000" w:themeColor="text1"/>
                <w:sz w:val="24"/>
                <w:szCs w:val="24"/>
              </w:rPr>
              <w:t>“(...)</w:t>
            </w:r>
            <w:r w:rsidRPr="00CB7C62">
              <w:rPr>
                <w:i/>
                <w:iCs/>
                <w:color w:val="000000" w:themeColor="text1"/>
                <w:sz w:val="24"/>
                <w:szCs w:val="24"/>
              </w:rPr>
              <w:t xml:space="preserve">é um compromisso que tem, é uma coisa importante, se eu não vir vai me fazer falta, </w:t>
            </w:r>
            <w:proofErr w:type="gramStart"/>
            <w:r w:rsidRPr="00CB7C62">
              <w:rPr>
                <w:i/>
                <w:iCs/>
                <w:color w:val="000000" w:themeColor="text1"/>
                <w:sz w:val="24"/>
                <w:szCs w:val="24"/>
              </w:rPr>
              <w:t>pra</w:t>
            </w:r>
            <w:proofErr w:type="gramEnd"/>
            <w:r w:rsidRPr="00CB7C62">
              <w:rPr>
                <w:i/>
                <w:iCs/>
                <w:color w:val="000000" w:themeColor="text1"/>
                <w:sz w:val="24"/>
                <w:szCs w:val="24"/>
              </w:rPr>
              <w:t xml:space="preserve"> mim posso dizer que é uma das coisas mais importantes, é vim aqui participa do grupo, das reuniões, com a médica, com a psicóloga, pra mim isso é super importante, eu to bem, pode ser que eles gostariam de me dar alta, mas assim, se eles me pedissem: tu que alta? Não, não quero alta, eu preciso disso aqui, não é porque eu to bem, sem medicação que eu não preciso do apoio </w:t>
            </w:r>
            <w:proofErr w:type="gramStart"/>
            <w:r w:rsidRPr="00CB7C62">
              <w:rPr>
                <w:i/>
                <w:iCs/>
                <w:color w:val="000000" w:themeColor="text1"/>
                <w:sz w:val="24"/>
                <w:szCs w:val="24"/>
              </w:rPr>
              <w:t>aqui.”</w:t>
            </w:r>
            <w:proofErr w:type="gramEnd"/>
            <w:r w:rsidRPr="00CB7C62">
              <w:rPr>
                <w:i/>
                <w:iCs/>
                <w:color w:val="000000" w:themeColor="text1"/>
                <w:sz w:val="24"/>
                <w:szCs w:val="24"/>
              </w:rPr>
              <w:t xml:space="preserve"> </w:t>
            </w:r>
            <w:r w:rsidRPr="00CB7C62">
              <w:rPr>
                <w:color w:val="000000" w:themeColor="text1"/>
                <w:sz w:val="24"/>
                <w:szCs w:val="24"/>
              </w:rPr>
              <w:t>Participante I</w:t>
            </w:r>
          </w:p>
        </w:tc>
      </w:tr>
      <w:tr w:rsidR="00754B96" w:rsidRPr="00CB7C62" w14:paraId="10893AA0" w14:textId="77777777" w:rsidTr="004A4B05">
        <w:trPr>
          <w:trHeight w:val="944"/>
        </w:trPr>
        <w:tc>
          <w:tcPr>
            <w:tcW w:w="2438" w:type="dxa"/>
            <w:vMerge/>
            <w:tcBorders>
              <w:top w:val="nil"/>
              <w:left w:val="nil"/>
              <w:bottom w:val="single" w:sz="4" w:space="0" w:color="auto"/>
              <w:right w:val="nil"/>
            </w:tcBorders>
            <w:vAlign w:val="center"/>
          </w:tcPr>
          <w:p w14:paraId="203113AB" w14:textId="77777777" w:rsidR="00754B96" w:rsidRPr="00CB7C62" w:rsidRDefault="00754B96" w:rsidP="004A4B05">
            <w:pPr>
              <w:spacing w:after="160" w:line="259" w:lineRule="auto"/>
              <w:ind w:left="0" w:right="0" w:firstLine="0"/>
              <w:jc w:val="center"/>
              <w:rPr>
                <w:b/>
                <w:color w:val="000000" w:themeColor="text1"/>
                <w:sz w:val="24"/>
                <w:szCs w:val="24"/>
              </w:rPr>
            </w:pPr>
          </w:p>
        </w:tc>
        <w:tc>
          <w:tcPr>
            <w:tcW w:w="1969" w:type="dxa"/>
            <w:tcBorders>
              <w:top w:val="nil"/>
              <w:left w:val="nil"/>
              <w:bottom w:val="single" w:sz="4" w:space="0" w:color="auto"/>
              <w:right w:val="nil"/>
            </w:tcBorders>
            <w:vAlign w:val="center"/>
          </w:tcPr>
          <w:p w14:paraId="15CC501B" w14:textId="77777777" w:rsidR="00754B96" w:rsidRPr="00CB7C62" w:rsidRDefault="00754B96" w:rsidP="004A4B05">
            <w:pPr>
              <w:spacing w:after="160" w:line="259" w:lineRule="auto"/>
              <w:ind w:left="0" w:right="0" w:firstLine="0"/>
              <w:jc w:val="center"/>
              <w:rPr>
                <w:color w:val="000000" w:themeColor="text1"/>
                <w:sz w:val="24"/>
                <w:szCs w:val="24"/>
              </w:rPr>
            </w:pPr>
            <w:r w:rsidRPr="00CB7C62">
              <w:rPr>
                <w:color w:val="000000" w:themeColor="text1"/>
                <w:sz w:val="24"/>
                <w:szCs w:val="24"/>
              </w:rPr>
              <w:t>Benefícios do Tratamento</w:t>
            </w:r>
          </w:p>
        </w:tc>
        <w:tc>
          <w:tcPr>
            <w:tcW w:w="8641" w:type="dxa"/>
            <w:tcBorders>
              <w:top w:val="nil"/>
              <w:left w:val="nil"/>
              <w:bottom w:val="single" w:sz="4" w:space="0" w:color="auto"/>
              <w:right w:val="nil"/>
            </w:tcBorders>
          </w:tcPr>
          <w:p w14:paraId="5A29CC23" w14:textId="77777777" w:rsidR="00754B96" w:rsidRPr="00CB7C62" w:rsidRDefault="00754B96" w:rsidP="004A4B05">
            <w:pPr>
              <w:spacing w:after="160" w:line="259" w:lineRule="auto"/>
              <w:ind w:left="0" w:right="0"/>
              <w:rPr>
                <w:i/>
                <w:iCs/>
                <w:color w:val="000000" w:themeColor="text1"/>
                <w:sz w:val="24"/>
                <w:szCs w:val="24"/>
              </w:rPr>
            </w:pPr>
            <w:r w:rsidRPr="00CB7C62">
              <w:rPr>
                <w:i/>
                <w:iCs/>
                <w:color w:val="000000" w:themeColor="text1"/>
                <w:sz w:val="24"/>
                <w:szCs w:val="24"/>
              </w:rPr>
              <w:t>“Antes quando eu tava bebendo ninguém falava comigo, hoje não, hoje as pessoas sabem que eu faço tratamento, e elas chegam e falam comigo, conversam, que bom q</w:t>
            </w:r>
            <w:r>
              <w:rPr>
                <w:i/>
                <w:iCs/>
                <w:color w:val="000000" w:themeColor="text1"/>
                <w:sz w:val="24"/>
                <w:szCs w:val="24"/>
              </w:rPr>
              <w:t>ue tu não ta bebendo, tu melhorô</w:t>
            </w:r>
            <w:r w:rsidRPr="00CB7C62">
              <w:rPr>
                <w:i/>
                <w:iCs/>
                <w:color w:val="000000" w:themeColor="text1"/>
                <w:sz w:val="24"/>
                <w:szCs w:val="24"/>
              </w:rPr>
              <w:t xml:space="preserve">, pedem como ta, </w:t>
            </w:r>
            <w:proofErr w:type="gramStart"/>
            <w:r w:rsidRPr="00CB7C62">
              <w:rPr>
                <w:i/>
                <w:iCs/>
                <w:color w:val="000000" w:themeColor="text1"/>
                <w:sz w:val="24"/>
                <w:szCs w:val="24"/>
              </w:rPr>
              <w:t>(...).”</w:t>
            </w:r>
            <w:proofErr w:type="gramEnd"/>
            <w:r w:rsidRPr="00CB7C62">
              <w:rPr>
                <w:i/>
                <w:iCs/>
                <w:color w:val="000000" w:themeColor="text1"/>
                <w:sz w:val="24"/>
                <w:szCs w:val="24"/>
              </w:rPr>
              <w:t xml:space="preserve"> </w:t>
            </w:r>
            <w:r w:rsidRPr="00CB7C62">
              <w:rPr>
                <w:color w:val="000000" w:themeColor="text1"/>
                <w:sz w:val="24"/>
                <w:szCs w:val="24"/>
              </w:rPr>
              <w:t>Participante I</w:t>
            </w:r>
          </w:p>
        </w:tc>
      </w:tr>
      <w:tr w:rsidR="00754B96" w:rsidRPr="00CB7C62" w14:paraId="16273D56" w14:textId="77777777" w:rsidTr="004A4B05">
        <w:trPr>
          <w:trHeight w:val="800"/>
        </w:trPr>
        <w:tc>
          <w:tcPr>
            <w:tcW w:w="2438" w:type="dxa"/>
            <w:vMerge w:val="restart"/>
            <w:tcBorders>
              <w:top w:val="single" w:sz="4" w:space="0" w:color="auto"/>
            </w:tcBorders>
            <w:noWrap/>
            <w:vAlign w:val="center"/>
            <w:hideMark/>
          </w:tcPr>
          <w:p w14:paraId="7B9AD2C7" w14:textId="77777777" w:rsidR="00754B96" w:rsidRPr="00CB7C62" w:rsidRDefault="00754B96" w:rsidP="004A4B05">
            <w:pPr>
              <w:spacing w:after="160" w:line="259" w:lineRule="auto"/>
              <w:ind w:left="0" w:right="0" w:firstLine="0"/>
              <w:jc w:val="center"/>
              <w:rPr>
                <w:b/>
                <w:color w:val="000000" w:themeColor="text1"/>
                <w:sz w:val="24"/>
                <w:szCs w:val="24"/>
              </w:rPr>
            </w:pPr>
            <w:r w:rsidRPr="00CB7C62">
              <w:rPr>
                <w:b/>
                <w:color w:val="000000" w:themeColor="text1"/>
                <w:sz w:val="24"/>
                <w:szCs w:val="24"/>
              </w:rPr>
              <w:t>Importância do atendimento psicológico</w:t>
            </w:r>
          </w:p>
        </w:tc>
        <w:tc>
          <w:tcPr>
            <w:tcW w:w="1969" w:type="dxa"/>
            <w:tcBorders>
              <w:top w:val="single" w:sz="4" w:space="0" w:color="auto"/>
            </w:tcBorders>
            <w:noWrap/>
            <w:vAlign w:val="center"/>
            <w:hideMark/>
          </w:tcPr>
          <w:p w14:paraId="7D952782" w14:textId="77777777" w:rsidR="00754B96" w:rsidRPr="00CB7C62" w:rsidRDefault="00754B96" w:rsidP="004A4B05">
            <w:pPr>
              <w:spacing w:after="160" w:line="259" w:lineRule="auto"/>
              <w:ind w:left="0" w:right="0" w:firstLine="0"/>
              <w:jc w:val="center"/>
              <w:rPr>
                <w:color w:val="000000" w:themeColor="text1"/>
                <w:sz w:val="24"/>
                <w:szCs w:val="24"/>
              </w:rPr>
            </w:pPr>
            <w:r w:rsidRPr="00CB7C62">
              <w:rPr>
                <w:color w:val="000000" w:themeColor="text1"/>
                <w:sz w:val="24"/>
                <w:szCs w:val="24"/>
              </w:rPr>
              <w:t>Força</w:t>
            </w:r>
          </w:p>
        </w:tc>
        <w:tc>
          <w:tcPr>
            <w:tcW w:w="8641" w:type="dxa"/>
            <w:tcBorders>
              <w:top w:val="single" w:sz="4" w:space="0" w:color="auto"/>
            </w:tcBorders>
            <w:hideMark/>
          </w:tcPr>
          <w:p w14:paraId="5E1992F2" w14:textId="77777777" w:rsidR="00754B96" w:rsidRPr="00CB7C62" w:rsidRDefault="00754B96" w:rsidP="004A4B05">
            <w:pPr>
              <w:spacing w:after="160" w:line="259" w:lineRule="auto"/>
              <w:ind w:left="0" w:right="0" w:firstLine="0"/>
              <w:rPr>
                <w:i/>
                <w:iCs/>
                <w:color w:val="000000" w:themeColor="text1"/>
                <w:sz w:val="24"/>
                <w:szCs w:val="24"/>
              </w:rPr>
            </w:pPr>
            <w:r w:rsidRPr="00CB7C62">
              <w:rPr>
                <w:i/>
                <w:iCs/>
                <w:color w:val="000000" w:themeColor="text1"/>
                <w:sz w:val="24"/>
                <w:szCs w:val="24"/>
              </w:rPr>
              <w:t>“A psicologia me da força né, me dá ânimo, me faz sentir</w:t>
            </w:r>
            <w:r>
              <w:rPr>
                <w:i/>
                <w:iCs/>
                <w:color w:val="000000" w:themeColor="text1"/>
                <w:sz w:val="24"/>
                <w:szCs w:val="24"/>
              </w:rPr>
              <w:t xml:space="preserve"> uma pessoa um pouco diferente(...)</w:t>
            </w:r>
            <w:r w:rsidRPr="00CB7C62">
              <w:rPr>
                <w:i/>
                <w:iCs/>
                <w:color w:val="000000" w:themeColor="text1"/>
                <w:sz w:val="24"/>
                <w:szCs w:val="24"/>
              </w:rPr>
              <w:t xml:space="preserve">por exemplo, contigo aqui eu me sinto, até muito bem de conversar de dialogar, se não for isso, eu não sinto prazer em </w:t>
            </w:r>
            <w:proofErr w:type="gramStart"/>
            <w:r w:rsidRPr="00CB7C62">
              <w:rPr>
                <w:i/>
                <w:iCs/>
                <w:color w:val="000000" w:themeColor="text1"/>
                <w:sz w:val="24"/>
                <w:szCs w:val="24"/>
              </w:rPr>
              <w:t>conversar</w:t>
            </w:r>
            <w:r>
              <w:rPr>
                <w:i/>
                <w:iCs/>
                <w:color w:val="000000" w:themeColor="text1"/>
                <w:sz w:val="24"/>
                <w:szCs w:val="24"/>
              </w:rPr>
              <w:t>.”</w:t>
            </w:r>
            <w:proofErr w:type="gramEnd"/>
            <w:r>
              <w:rPr>
                <w:i/>
                <w:iCs/>
                <w:color w:val="000000" w:themeColor="text1"/>
                <w:sz w:val="24"/>
                <w:szCs w:val="24"/>
              </w:rPr>
              <w:t xml:space="preserve"> </w:t>
            </w:r>
            <w:r w:rsidRPr="00CB7C62">
              <w:rPr>
                <w:color w:val="000000" w:themeColor="text1"/>
                <w:sz w:val="24"/>
                <w:szCs w:val="24"/>
              </w:rPr>
              <w:t>Participante III</w:t>
            </w:r>
          </w:p>
        </w:tc>
      </w:tr>
      <w:tr w:rsidR="00754B96" w:rsidRPr="00CB7C62" w14:paraId="5CDF9467" w14:textId="77777777" w:rsidTr="004A4B05">
        <w:trPr>
          <w:trHeight w:val="780"/>
        </w:trPr>
        <w:tc>
          <w:tcPr>
            <w:tcW w:w="2438" w:type="dxa"/>
            <w:vMerge/>
            <w:vAlign w:val="center"/>
            <w:hideMark/>
          </w:tcPr>
          <w:p w14:paraId="7A68C389" w14:textId="77777777" w:rsidR="00754B96" w:rsidRPr="00CB7C62" w:rsidRDefault="00754B96" w:rsidP="004A4B05">
            <w:pPr>
              <w:spacing w:after="160" w:line="259" w:lineRule="auto"/>
              <w:ind w:left="0" w:right="0" w:firstLine="0"/>
              <w:jc w:val="center"/>
              <w:rPr>
                <w:color w:val="000000" w:themeColor="text1"/>
                <w:sz w:val="24"/>
                <w:szCs w:val="24"/>
              </w:rPr>
            </w:pPr>
          </w:p>
        </w:tc>
        <w:tc>
          <w:tcPr>
            <w:tcW w:w="1969" w:type="dxa"/>
            <w:noWrap/>
            <w:vAlign w:val="center"/>
            <w:hideMark/>
          </w:tcPr>
          <w:p w14:paraId="202260EC" w14:textId="77777777" w:rsidR="00754B96" w:rsidRPr="00CB7C62" w:rsidRDefault="00754B96" w:rsidP="004A4B05">
            <w:pPr>
              <w:spacing w:after="160" w:line="259" w:lineRule="auto"/>
              <w:ind w:left="0" w:right="0" w:firstLine="0"/>
              <w:jc w:val="center"/>
              <w:rPr>
                <w:color w:val="000000" w:themeColor="text1"/>
                <w:sz w:val="24"/>
                <w:szCs w:val="24"/>
              </w:rPr>
            </w:pPr>
            <w:r w:rsidRPr="00CB7C62">
              <w:rPr>
                <w:color w:val="000000" w:themeColor="text1"/>
                <w:sz w:val="24"/>
                <w:szCs w:val="24"/>
              </w:rPr>
              <w:t>Confiança</w:t>
            </w:r>
          </w:p>
        </w:tc>
        <w:tc>
          <w:tcPr>
            <w:tcW w:w="8641" w:type="dxa"/>
            <w:hideMark/>
          </w:tcPr>
          <w:p w14:paraId="61ED04D7" w14:textId="77777777" w:rsidR="00754B96" w:rsidRPr="00CB7C62" w:rsidRDefault="00754B96" w:rsidP="004A4B05">
            <w:pPr>
              <w:spacing w:after="160" w:line="259" w:lineRule="auto"/>
              <w:ind w:left="0" w:right="0" w:firstLine="0"/>
              <w:rPr>
                <w:i/>
                <w:iCs/>
                <w:color w:val="000000" w:themeColor="text1"/>
                <w:sz w:val="24"/>
                <w:szCs w:val="24"/>
              </w:rPr>
            </w:pPr>
            <w:r w:rsidRPr="00CB7C62">
              <w:rPr>
                <w:i/>
                <w:iCs/>
                <w:color w:val="000000" w:themeColor="text1"/>
                <w:sz w:val="24"/>
                <w:szCs w:val="24"/>
              </w:rPr>
              <w:t>“A psicologia eu levo como uma coisa que eu posso falar, eu venho ali e eu me liberto eu me abro, me solto, falo tudo o que eu tenho que falar, e eu sou bem de liberar, de falar as coisas, eu chego e falo de qualquer assunto</w:t>
            </w:r>
            <w:r>
              <w:rPr>
                <w:i/>
                <w:iCs/>
                <w:color w:val="000000" w:themeColor="text1"/>
                <w:sz w:val="24"/>
                <w:szCs w:val="24"/>
              </w:rPr>
              <w:t>(...)</w:t>
            </w:r>
            <w:r w:rsidRPr="00CB7C62">
              <w:rPr>
                <w:i/>
                <w:iCs/>
                <w:color w:val="000000" w:themeColor="text1"/>
                <w:sz w:val="24"/>
                <w:szCs w:val="24"/>
              </w:rPr>
              <w:t xml:space="preserve">Por isso que ajuda, é uma pessoa própria pra gente se abrir </w:t>
            </w:r>
            <w:proofErr w:type="gramStart"/>
            <w:r w:rsidRPr="00CB7C62">
              <w:rPr>
                <w:i/>
                <w:iCs/>
                <w:color w:val="000000" w:themeColor="text1"/>
                <w:sz w:val="24"/>
                <w:szCs w:val="24"/>
              </w:rPr>
              <w:t>né.”</w:t>
            </w:r>
            <w:proofErr w:type="gramEnd"/>
            <w:r w:rsidRPr="00CB7C62">
              <w:rPr>
                <w:i/>
                <w:iCs/>
                <w:color w:val="000000" w:themeColor="text1"/>
                <w:sz w:val="24"/>
                <w:szCs w:val="24"/>
              </w:rPr>
              <w:t xml:space="preserve"> </w:t>
            </w:r>
            <w:r w:rsidRPr="00CB7C62">
              <w:rPr>
                <w:color w:val="000000" w:themeColor="text1"/>
                <w:sz w:val="24"/>
                <w:szCs w:val="24"/>
              </w:rPr>
              <w:t>Participante II</w:t>
            </w:r>
          </w:p>
        </w:tc>
      </w:tr>
      <w:tr w:rsidR="00754B96" w:rsidRPr="00CB7C62" w14:paraId="4837657C" w14:textId="77777777" w:rsidTr="004A4B05">
        <w:trPr>
          <w:trHeight w:val="832"/>
        </w:trPr>
        <w:tc>
          <w:tcPr>
            <w:tcW w:w="2438" w:type="dxa"/>
            <w:vMerge/>
            <w:vAlign w:val="center"/>
            <w:hideMark/>
          </w:tcPr>
          <w:p w14:paraId="084D2DA1" w14:textId="77777777" w:rsidR="00754B96" w:rsidRPr="00CB7C62" w:rsidRDefault="00754B96" w:rsidP="004A4B05">
            <w:pPr>
              <w:spacing w:after="160" w:line="259" w:lineRule="auto"/>
              <w:ind w:left="0" w:right="0" w:firstLine="0"/>
              <w:jc w:val="center"/>
              <w:rPr>
                <w:color w:val="000000" w:themeColor="text1"/>
                <w:sz w:val="24"/>
                <w:szCs w:val="24"/>
              </w:rPr>
            </w:pPr>
          </w:p>
        </w:tc>
        <w:tc>
          <w:tcPr>
            <w:tcW w:w="1969" w:type="dxa"/>
            <w:noWrap/>
            <w:vAlign w:val="center"/>
            <w:hideMark/>
          </w:tcPr>
          <w:p w14:paraId="13DC36C8" w14:textId="77777777" w:rsidR="00754B96" w:rsidRPr="00CB7C62" w:rsidRDefault="00754B96" w:rsidP="004A4B05">
            <w:pPr>
              <w:spacing w:after="160" w:line="259" w:lineRule="auto"/>
              <w:ind w:left="0" w:right="0" w:firstLine="0"/>
              <w:jc w:val="center"/>
              <w:rPr>
                <w:color w:val="000000" w:themeColor="text1"/>
                <w:sz w:val="24"/>
                <w:szCs w:val="24"/>
              </w:rPr>
            </w:pPr>
            <w:r w:rsidRPr="00CB7C62">
              <w:rPr>
                <w:color w:val="000000" w:themeColor="text1"/>
                <w:sz w:val="24"/>
                <w:szCs w:val="24"/>
              </w:rPr>
              <w:t>Vínculo</w:t>
            </w:r>
          </w:p>
        </w:tc>
        <w:tc>
          <w:tcPr>
            <w:tcW w:w="8641" w:type="dxa"/>
            <w:noWrap/>
            <w:hideMark/>
          </w:tcPr>
          <w:p w14:paraId="022E6077" w14:textId="77777777" w:rsidR="00754B96" w:rsidRPr="00CB7C62" w:rsidRDefault="00754B96" w:rsidP="004A4B05">
            <w:pPr>
              <w:spacing w:after="160" w:line="259" w:lineRule="auto"/>
              <w:ind w:left="0" w:right="0" w:firstLine="0"/>
              <w:rPr>
                <w:i/>
                <w:iCs/>
                <w:color w:val="000000" w:themeColor="text1"/>
                <w:sz w:val="24"/>
                <w:szCs w:val="24"/>
              </w:rPr>
            </w:pPr>
            <w:r w:rsidRPr="00CB7C62">
              <w:rPr>
                <w:i/>
                <w:iCs/>
                <w:color w:val="000000" w:themeColor="text1"/>
                <w:sz w:val="24"/>
                <w:szCs w:val="24"/>
              </w:rPr>
              <w:t xml:space="preserve">“Ah, é super importante, tipo assim, a primeira vez que vim pras reunião, nossa, tava super nervoso, o que será que vai acontece, agora não, falo tudo pra ela, na boa, é muito bom, lá no grupo as pessoa não falam, com ela tu pode se abri, pra mim é super </w:t>
            </w:r>
            <w:proofErr w:type="gramStart"/>
            <w:r w:rsidRPr="00CB7C62">
              <w:rPr>
                <w:i/>
                <w:iCs/>
                <w:color w:val="000000" w:themeColor="text1"/>
                <w:sz w:val="24"/>
                <w:szCs w:val="24"/>
              </w:rPr>
              <w:t>importante.”</w:t>
            </w:r>
            <w:proofErr w:type="gramEnd"/>
            <w:r w:rsidRPr="00CB7C62">
              <w:rPr>
                <w:i/>
                <w:iCs/>
                <w:color w:val="000000" w:themeColor="text1"/>
                <w:sz w:val="24"/>
                <w:szCs w:val="24"/>
              </w:rPr>
              <w:t xml:space="preserve"> </w:t>
            </w:r>
            <w:r w:rsidRPr="00CB7C62">
              <w:rPr>
                <w:color w:val="000000" w:themeColor="text1"/>
                <w:sz w:val="24"/>
                <w:szCs w:val="24"/>
              </w:rPr>
              <w:t>Participante I</w:t>
            </w:r>
          </w:p>
        </w:tc>
      </w:tr>
    </w:tbl>
    <w:p w14:paraId="103D1EFE" w14:textId="77777777" w:rsidR="00754B96" w:rsidRDefault="00754B96" w:rsidP="00754B96">
      <w:pPr>
        <w:tabs>
          <w:tab w:val="left" w:pos="7981"/>
        </w:tabs>
        <w:ind w:left="0" w:firstLine="0"/>
        <w:rPr>
          <w:szCs w:val="24"/>
        </w:rPr>
        <w:sectPr w:rsidR="00754B96" w:rsidSect="00BB6EB9">
          <w:pgSz w:w="15840" w:h="12240" w:orient="landscape"/>
          <w:pgMar w:top="1418" w:right="1418" w:bottom="1418" w:left="1418" w:header="720" w:footer="720" w:gutter="0"/>
          <w:cols w:space="720"/>
          <w:titlePg/>
          <w:docGrid w:linePitch="326"/>
        </w:sectPr>
      </w:pPr>
      <w:bookmarkStart w:id="0" w:name="_GoBack"/>
      <w:bookmarkEnd w:id="0"/>
    </w:p>
    <w:p w14:paraId="13DAB1B2" w14:textId="77777777" w:rsidR="00B10CE1" w:rsidRDefault="00754B96" w:rsidP="00754B96">
      <w:pPr>
        <w:ind w:left="0" w:firstLine="0"/>
      </w:pPr>
    </w:p>
    <w:sectPr w:rsidR="00B10CE1" w:rsidSect="00754B96">
      <w:pgSz w:w="16840" w:h="1190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9"/>
  <w:proofState w:grammar="clean"/>
  <w:defaultTabStop w:val="708"/>
  <w:hyphenationZone w:val="425"/>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B96"/>
    <w:rsid w:val="00346E43"/>
    <w:rsid w:val="004602C3"/>
    <w:rsid w:val="00463E1E"/>
    <w:rsid w:val="00754B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483F409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754B96"/>
    <w:pPr>
      <w:spacing w:after="4" w:line="480" w:lineRule="auto"/>
      <w:ind w:left="10" w:right="229" w:hanging="10"/>
      <w:jc w:val="both"/>
    </w:pPr>
    <w:rPr>
      <w:rFonts w:ascii="Times New Roman" w:eastAsia="Times New Roman" w:hAnsi="Times New Roman" w:cs="Times New Roman"/>
      <w:color w:val="000000"/>
      <w:szCs w:val="2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754B9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960</Words>
  <Characters>5190</Characters>
  <Application>Microsoft Macintosh Word</Application>
  <DocSecurity>0</DocSecurity>
  <Lines>43</Lines>
  <Paragraphs>12</Paragraphs>
  <ScaleCrop>false</ScaleCrop>
  <LinksUpToDate>false</LinksUpToDate>
  <CharactersWithSpaces>6138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Microsoft Office</dc:creator>
  <cp:keywords/>
  <dc:description/>
  <cp:lastModifiedBy>Usuário do Microsoft Office</cp:lastModifiedBy>
  <cp:revision>1</cp:revision>
  <dcterms:created xsi:type="dcterms:W3CDTF">2017-08-14T19:36:00Z</dcterms:created>
  <dcterms:modified xsi:type="dcterms:W3CDTF">2017-08-14T19:36:00Z</dcterms:modified>
</cp:coreProperties>
</file>