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7C" w:rsidRPr="00E81318" w:rsidRDefault="00A90D7C" w:rsidP="00A90D7C">
      <w:pPr>
        <w:tabs>
          <w:tab w:val="left" w:pos="4220"/>
        </w:tabs>
        <w:rPr>
          <w:b/>
          <w:sz w:val="24"/>
          <w:szCs w:val="24"/>
          <w:lang w:val="pt-BR"/>
        </w:rPr>
      </w:pPr>
      <w:bookmarkStart w:id="0" w:name="_GoBack"/>
      <w:bookmarkEnd w:id="0"/>
      <w:r w:rsidRPr="00E81318">
        <w:rPr>
          <w:b/>
          <w:sz w:val="24"/>
          <w:szCs w:val="24"/>
          <w:lang w:val="pt-BR"/>
        </w:rPr>
        <w:t xml:space="preserve">Tabela 5 </w:t>
      </w:r>
    </w:p>
    <w:p w:rsidR="00A90D7C" w:rsidRPr="00E81318" w:rsidRDefault="00A90D7C" w:rsidP="00A90D7C">
      <w:pPr>
        <w:tabs>
          <w:tab w:val="left" w:pos="4220"/>
        </w:tabs>
        <w:rPr>
          <w:b/>
          <w:sz w:val="24"/>
          <w:szCs w:val="24"/>
          <w:lang w:val="pt-BR"/>
        </w:rPr>
      </w:pPr>
      <w:r w:rsidRPr="00E81318">
        <w:rPr>
          <w:b/>
          <w:sz w:val="24"/>
          <w:szCs w:val="24"/>
          <w:lang w:val="pt-BR"/>
        </w:rPr>
        <w:t>Resultado do estresse pelas fases</w:t>
      </w:r>
    </w:p>
    <w:tbl>
      <w:tblPr>
        <w:tblStyle w:val="TableGrid"/>
        <w:tblW w:w="0" w:type="auto"/>
        <w:tblInd w:w="25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3"/>
        <w:gridCol w:w="2641"/>
      </w:tblGrid>
      <w:tr w:rsidR="00A90D7C" w:rsidRPr="00E81318" w:rsidTr="00114B37">
        <w:tc>
          <w:tcPr>
            <w:tcW w:w="4163" w:type="dxa"/>
          </w:tcPr>
          <w:p w:rsidR="00A90D7C" w:rsidRPr="00E81318" w:rsidRDefault="00A90D7C" w:rsidP="00114B37">
            <w:pPr>
              <w:tabs>
                <w:tab w:val="left" w:pos="4220"/>
              </w:tabs>
              <w:jc w:val="center"/>
              <w:rPr>
                <w:sz w:val="24"/>
                <w:szCs w:val="24"/>
                <w:lang w:val="pt-BR"/>
              </w:rPr>
            </w:pPr>
            <w:r w:rsidRPr="00E81318">
              <w:rPr>
                <w:sz w:val="24"/>
                <w:szCs w:val="24"/>
                <w:lang w:val="pt-BR"/>
              </w:rPr>
              <w:t>Fase</w:t>
            </w:r>
          </w:p>
        </w:tc>
        <w:tc>
          <w:tcPr>
            <w:tcW w:w="2641" w:type="dxa"/>
          </w:tcPr>
          <w:p w:rsidR="00A90D7C" w:rsidRPr="00E81318" w:rsidRDefault="00A90D7C" w:rsidP="00114B37">
            <w:pPr>
              <w:tabs>
                <w:tab w:val="left" w:pos="4220"/>
              </w:tabs>
              <w:jc w:val="center"/>
              <w:rPr>
                <w:sz w:val="24"/>
                <w:szCs w:val="24"/>
                <w:lang w:val="pt-BR"/>
              </w:rPr>
            </w:pPr>
            <w:r w:rsidRPr="00E81318">
              <w:rPr>
                <w:sz w:val="24"/>
                <w:szCs w:val="24"/>
                <w:lang w:val="pt-BR"/>
              </w:rPr>
              <w:t>%</w:t>
            </w:r>
          </w:p>
        </w:tc>
      </w:tr>
      <w:tr w:rsidR="00A90D7C" w:rsidRPr="00E81318" w:rsidTr="00114B37">
        <w:trPr>
          <w:trHeight w:val="1393"/>
        </w:trPr>
        <w:tc>
          <w:tcPr>
            <w:tcW w:w="4163" w:type="dxa"/>
          </w:tcPr>
          <w:p w:rsidR="00A90D7C" w:rsidRPr="00E81318" w:rsidRDefault="00A90D7C" w:rsidP="00114B37">
            <w:pPr>
              <w:tabs>
                <w:tab w:val="left" w:pos="4220"/>
              </w:tabs>
              <w:jc w:val="center"/>
              <w:rPr>
                <w:sz w:val="24"/>
                <w:szCs w:val="24"/>
                <w:lang w:val="pt-BR"/>
              </w:rPr>
            </w:pPr>
            <w:r w:rsidRPr="00E81318">
              <w:rPr>
                <w:sz w:val="24"/>
                <w:szCs w:val="24"/>
                <w:lang w:val="pt-BR"/>
              </w:rPr>
              <w:t>Alerta</w:t>
            </w:r>
          </w:p>
          <w:p w:rsidR="00A90D7C" w:rsidRPr="00E81318" w:rsidRDefault="00A90D7C" w:rsidP="00114B37">
            <w:pPr>
              <w:tabs>
                <w:tab w:val="left" w:pos="4220"/>
              </w:tabs>
              <w:jc w:val="center"/>
              <w:rPr>
                <w:sz w:val="24"/>
                <w:szCs w:val="24"/>
                <w:lang w:val="pt-BR"/>
              </w:rPr>
            </w:pPr>
            <w:r w:rsidRPr="00E81318">
              <w:rPr>
                <w:sz w:val="24"/>
                <w:szCs w:val="24"/>
                <w:lang w:val="pt-BR"/>
              </w:rPr>
              <w:t>Resistência</w:t>
            </w:r>
          </w:p>
          <w:p w:rsidR="00A90D7C" w:rsidRPr="00E81318" w:rsidRDefault="00A90D7C" w:rsidP="00114B37">
            <w:pPr>
              <w:tabs>
                <w:tab w:val="left" w:pos="4220"/>
              </w:tabs>
              <w:jc w:val="center"/>
              <w:rPr>
                <w:sz w:val="24"/>
                <w:szCs w:val="24"/>
                <w:lang w:val="pt-BR"/>
              </w:rPr>
            </w:pPr>
            <w:r w:rsidRPr="00E81318">
              <w:rPr>
                <w:sz w:val="24"/>
                <w:szCs w:val="24"/>
                <w:lang w:val="pt-BR"/>
              </w:rPr>
              <w:t>Quase exaustão</w:t>
            </w:r>
          </w:p>
          <w:p w:rsidR="00A90D7C" w:rsidRPr="00E81318" w:rsidRDefault="00A90D7C" w:rsidP="00114B37">
            <w:pPr>
              <w:tabs>
                <w:tab w:val="left" w:pos="4220"/>
              </w:tabs>
              <w:jc w:val="center"/>
              <w:rPr>
                <w:sz w:val="24"/>
                <w:szCs w:val="24"/>
                <w:lang w:val="pt-BR"/>
              </w:rPr>
            </w:pPr>
            <w:r w:rsidRPr="00E81318">
              <w:rPr>
                <w:sz w:val="24"/>
                <w:szCs w:val="24"/>
                <w:lang w:val="pt-BR"/>
              </w:rPr>
              <w:t>Exaustão</w:t>
            </w:r>
          </w:p>
        </w:tc>
        <w:tc>
          <w:tcPr>
            <w:tcW w:w="2641" w:type="dxa"/>
          </w:tcPr>
          <w:p w:rsidR="00A90D7C" w:rsidRPr="00E81318" w:rsidRDefault="00A90D7C" w:rsidP="00114B37">
            <w:pPr>
              <w:tabs>
                <w:tab w:val="left" w:pos="4220"/>
              </w:tabs>
              <w:jc w:val="center"/>
              <w:rPr>
                <w:sz w:val="24"/>
                <w:szCs w:val="24"/>
                <w:lang w:val="pt-BR"/>
              </w:rPr>
            </w:pPr>
            <w:r w:rsidRPr="00E81318">
              <w:rPr>
                <w:sz w:val="24"/>
                <w:szCs w:val="24"/>
                <w:lang w:val="pt-BR"/>
              </w:rPr>
              <w:t>0</w:t>
            </w:r>
          </w:p>
          <w:p w:rsidR="00A90D7C" w:rsidRPr="00E81318" w:rsidRDefault="00A90D7C" w:rsidP="00114B37">
            <w:pPr>
              <w:tabs>
                <w:tab w:val="left" w:pos="4220"/>
              </w:tabs>
              <w:jc w:val="center"/>
              <w:rPr>
                <w:sz w:val="24"/>
                <w:szCs w:val="24"/>
                <w:lang w:val="pt-BR"/>
              </w:rPr>
            </w:pPr>
            <w:r w:rsidRPr="00E81318">
              <w:rPr>
                <w:sz w:val="24"/>
                <w:szCs w:val="24"/>
                <w:lang w:val="pt-BR"/>
              </w:rPr>
              <w:t>100</w:t>
            </w:r>
          </w:p>
          <w:p w:rsidR="00A90D7C" w:rsidRPr="00E81318" w:rsidRDefault="00A90D7C" w:rsidP="00114B37">
            <w:pPr>
              <w:tabs>
                <w:tab w:val="left" w:pos="4220"/>
              </w:tabs>
              <w:jc w:val="center"/>
              <w:rPr>
                <w:sz w:val="24"/>
                <w:szCs w:val="24"/>
                <w:lang w:val="pt-BR"/>
              </w:rPr>
            </w:pPr>
            <w:r w:rsidRPr="00E81318">
              <w:rPr>
                <w:sz w:val="24"/>
                <w:szCs w:val="24"/>
                <w:lang w:val="pt-BR"/>
              </w:rPr>
              <w:t>0</w:t>
            </w:r>
          </w:p>
          <w:p w:rsidR="00A90D7C" w:rsidRPr="00E81318" w:rsidRDefault="00A90D7C" w:rsidP="00114B37">
            <w:pPr>
              <w:tabs>
                <w:tab w:val="left" w:pos="4220"/>
              </w:tabs>
              <w:jc w:val="center"/>
              <w:rPr>
                <w:sz w:val="24"/>
                <w:szCs w:val="24"/>
                <w:lang w:val="pt-BR"/>
              </w:rPr>
            </w:pPr>
            <w:r w:rsidRPr="00E81318">
              <w:rPr>
                <w:sz w:val="24"/>
                <w:szCs w:val="24"/>
                <w:lang w:val="pt-BR"/>
              </w:rPr>
              <w:t>0</w:t>
            </w:r>
          </w:p>
        </w:tc>
      </w:tr>
    </w:tbl>
    <w:p w:rsidR="00A90D7C" w:rsidRPr="00466E85" w:rsidRDefault="00A90D7C" w:rsidP="00A90D7C">
      <w:pPr>
        <w:spacing w:line="360" w:lineRule="auto"/>
        <w:ind w:right="75" w:firstLine="20"/>
        <w:rPr>
          <w:lang w:val="pt-BR"/>
        </w:rPr>
      </w:pPr>
      <w:r w:rsidRPr="00466E85">
        <w:rPr>
          <w:lang w:val="pt-BR"/>
        </w:rPr>
        <w:t xml:space="preserve">   Fonte: </w:t>
      </w:r>
      <w:r w:rsidR="00D717B8">
        <w:rPr>
          <w:lang w:val="pt-BR"/>
        </w:rPr>
        <w:t>primária</w:t>
      </w:r>
    </w:p>
    <w:p w:rsidR="00A90D7C" w:rsidRPr="003B0B5A" w:rsidRDefault="00A90D7C" w:rsidP="00A90D7C">
      <w:pPr>
        <w:rPr>
          <w:lang w:val="pt-BR"/>
        </w:rPr>
      </w:pPr>
    </w:p>
    <w:p w:rsidR="00F53AEB" w:rsidRDefault="00F53AEB"/>
    <w:sectPr w:rsidR="00F53AEB" w:rsidSect="00F53A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7C"/>
    <w:rsid w:val="00A90D7C"/>
    <w:rsid w:val="00C03562"/>
    <w:rsid w:val="00D717B8"/>
    <w:rsid w:val="00F53AEB"/>
    <w:rsid w:val="00FD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Macintosh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Leticia Ribeiro Souto Pinheiro</cp:lastModifiedBy>
  <cp:revision>2</cp:revision>
  <dcterms:created xsi:type="dcterms:W3CDTF">2016-04-19T17:01:00Z</dcterms:created>
  <dcterms:modified xsi:type="dcterms:W3CDTF">2016-04-19T17:01:00Z</dcterms:modified>
</cp:coreProperties>
</file>