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emf" ContentType="image/x-emf"/>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46EB9E" w14:textId="77777777" w:rsidR="00C80104" w:rsidRDefault="002D55BF">
      <w:pPr>
        <w:spacing w:after="0" w:line="240" w:lineRule="auto"/>
        <w:jc w:val="center"/>
      </w:pPr>
      <w:r>
        <w:rPr>
          <w:rFonts w:ascii="Arial" w:eastAsia="Arial" w:hAnsi="Arial" w:cs="Arial"/>
          <w:b/>
          <w:sz w:val="24"/>
          <w:szCs w:val="24"/>
        </w:rPr>
        <w:t xml:space="preserve">ANÁLISE DE ESTABILIDADE DE UM </w:t>
      </w:r>
      <w:r w:rsidR="00091BF4">
        <w:rPr>
          <w:rFonts w:ascii="Arial" w:eastAsia="Arial" w:hAnsi="Arial" w:cs="Arial"/>
          <w:b/>
          <w:sz w:val="24"/>
          <w:szCs w:val="24"/>
        </w:rPr>
        <w:t>ATERRO</w:t>
      </w:r>
      <w:r>
        <w:rPr>
          <w:rFonts w:ascii="Arial" w:eastAsia="Arial" w:hAnsi="Arial" w:cs="Arial"/>
          <w:b/>
          <w:sz w:val="24"/>
          <w:szCs w:val="24"/>
        </w:rPr>
        <w:t xml:space="preserve"> </w:t>
      </w:r>
      <w:r w:rsidR="00091BF4">
        <w:rPr>
          <w:rFonts w:ascii="Arial" w:eastAsia="Arial" w:hAnsi="Arial" w:cs="Arial"/>
          <w:b/>
          <w:sz w:val="24"/>
          <w:szCs w:val="24"/>
        </w:rPr>
        <w:t>SOBRE</w:t>
      </w:r>
      <w:r>
        <w:rPr>
          <w:rFonts w:ascii="Arial" w:eastAsia="Arial" w:hAnsi="Arial" w:cs="Arial"/>
          <w:b/>
          <w:sz w:val="24"/>
          <w:szCs w:val="24"/>
        </w:rPr>
        <w:t xml:space="preserve"> SOLO MOLE E MEDIDAS DE</w:t>
      </w:r>
      <w:r w:rsidR="00C32B6E">
        <w:rPr>
          <w:rFonts w:ascii="Arial" w:eastAsia="Arial" w:hAnsi="Arial" w:cs="Arial"/>
          <w:b/>
          <w:sz w:val="24"/>
          <w:szCs w:val="24"/>
        </w:rPr>
        <w:t xml:space="preserve"> MELHORIAS NAS CONDIÇÕES DO SOLO</w:t>
      </w:r>
      <w:r w:rsidR="00E77725">
        <w:rPr>
          <w:rFonts w:ascii="Arial" w:eastAsia="Arial" w:hAnsi="Arial" w:cs="Arial"/>
          <w:b/>
          <w:sz w:val="24"/>
          <w:szCs w:val="24"/>
        </w:rPr>
        <w:t xml:space="preserve"> </w:t>
      </w:r>
    </w:p>
    <w:p w14:paraId="34C9E677" w14:textId="77777777" w:rsidR="00C80104" w:rsidRDefault="00C80104">
      <w:pPr>
        <w:spacing w:after="0" w:line="240" w:lineRule="auto"/>
      </w:pPr>
    </w:p>
    <w:p w14:paraId="409B2372" w14:textId="77777777" w:rsidR="00C80104" w:rsidRDefault="00C80104">
      <w:pPr>
        <w:spacing w:after="0" w:line="240" w:lineRule="auto"/>
        <w:jc w:val="right"/>
      </w:pPr>
    </w:p>
    <w:p w14:paraId="1AAB9971" w14:textId="77777777" w:rsidR="00C80104" w:rsidRDefault="00C80104">
      <w:pPr>
        <w:spacing w:after="0" w:line="240" w:lineRule="auto"/>
      </w:pPr>
    </w:p>
    <w:p w14:paraId="442A5366" w14:textId="77777777" w:rsidR="00C80104" w:rsidRDefault="00C604F7">
      <w:pPr>
        <w:spacing w:after="0" w:line="240" w:lineRule="auto"/>
      </w:pPr>
      <w:r>
        <w:rPr>
          <w:rFonts w:ascii="Arial" w:eastAsia="Arial" w:hAnsi="Arial" w:cs="Arial"/>
          <w:b/>
          <w:sz w:val="24"/>
          <w:szCs w:val="24"/>
        </w:rPr>
        <w:t>Resumo</w:t>
      </w:r>
    </w:p>
    <w:p w14:paraId="26CE579C" w14:textId="77777777" w:rsidR="0053243C" w:rsidRPr="00EB1CE5" w:rsidRDefault="0053243C">
      <w:pPr>
        <w:spacing w:after="0" w:line="240" w:lineRule="auto"/>
        <w:jc w:val="both"/>
        <w:rPr>
          <w:rFonts w:ascii="Arial" w:eastAsia="Arial" w:hAnsi="Arial" w:cs="Arial"/>
          <w:sz w:val="24"/>
          <w:szCs w:val="24"/>
        </w:rPr>
      </w:pPr>
      <w:r>
        <w:rPr>
          <w:rFonts w:ascii="Arial" w:eastAsia="Arial" w:hAnsi="Arial" w:cs="Arial"/>
          <w:sz w:val="24"/>
          <w:szCs w:val="24"/>
        </w:rPr>
        <w:t xml:space="preserve">Um dos grandes desafios na engenharia </w:t>
      </w:r>
      <w:r w:rsidR="004026CA">
        <w:rPr>
          <w:rFonts w:ascii="Arial" w:eastAsia="Arial" w:hAnsi="Arial" w:cs="Arial"/>
          <w:sz w:val="24"/>
          <w:szCs w:val="24"/>
        </w:rPr>
        <w:t>é a implan</w:t>
      </w:r>
      <w:r>
        <w:rPr>
          <w:rFonts w:ascii="Arial" w:eastAsia="Arial" w:hAnsi="Arial" w:cs="Arial"/>
          <w:sz w:val="24"/>
          <w:szCs w:val="24"/>
        </w:rPr>
        <w:t>tação de obras sobre solos com baixa resistência, o solo mole, por exemplo, possui uma característica d</w:t>
      </w:r>
      <w:r w:rsidR="00C53D5F">
        <w:rPr>
          <w:rFonts w:ascii="Arial" w:eastAsia="Arial" w:hAnsi="Arial" w:cs="Arial"/>
          <w:sz w:val="24"/>
          <w:szCs w:val="24"/>
        </w:rPr>
        <w:t>e baixa resistência, e, por estar</w:t>
      </w:r>
      <w:r>
        <w:rPr>
          <w:rFonts w:ascii="Arial" w:eastAsia="Arial" w:hAnsi="Arial" w:cs="Arial"/>
          <w:sz w:val="24"/>
          <w:szCs w:val="24"/>
        </w:rPr>
        <w:t xml:space="preserve"> sujeito a prolongados recalques merece um estudo criterioso. </w:t>
      </w:r>
      <w:r w:rsidR="00675124">
        <w:rPr>
          <w:rFonts w:ascii="Arial" w:eastAsia="Arial" w:hAnsi="Arial" w:cs="Arial"/>
          <w:sz w:val="24"/>
          <w:szCs w:val="24"/>
        </w:rPr>
        <w:t xml:space="preserve">Esta pesquisa tem como objetivo </w:t>
      </w:r>
      <w:r w:rsidR="008F1310">
        <w:rPr>
          <w:rFonts w:ascii="Arial" w:eastAsia="Arial" w:hAnsi="Arial" w:cs="Arial"/>
          <w:sz w:val="24"/>
          <w:szCs w:val="24"/>
        </w:rPr>
        <w:t>analisar</w:t>
      </w:r>
      <w:r w:rsidR="00675124">
        <w:rPr>
          <w:rFonts w:ascii="Arial" w:eastAsia="Arial" w:hAnsi="Arial" w:cs="Arial"/>
          <w:sz w:val="24"/>
          <w:szCs w:val="24"/>
        </w:rPr>
        <w:t xml:space="preserve"> a estabilidade de um aterro sobre um trecho de </w:t>
      </w:r>
      <w:r w:rsidR="00C53D5F">
        <w:rPr>
          <w:rFonts w:ascii="Arial" w:eastAsia="Arial" w:hAnsi="Arial" w:cs="Arial"/>
          <w:sz w:val="24"/>
          <w:szCs w:val="24"/>
        </w:rPr>
        <w:t>solo mole</w:t>
      </w:r>
      <w:r w:rsidR="00EB1CE5">
        <w:rPr>
          <w:rFonts w:ascii="Arial" w:eastAsia="Arial" w:hAnsi="Arial" w:cs="Arial"/>
          <w:sz w:val="24"/>
          <w:szCs w:val="24"/>
        </w:rPr>
        <w:t xml:space="preserve"> </w:t>
      </w:r>
      <w:r w:rsidR="00675124">
        <w:rPr>
          <w:rFonts w:ascii="Arial" w:eastAsia="Arial" w:hAnsi="Arial" w:cs="Arial"/>
          <w:sz w:val="24"/>
          <w:szCs w:val="24"/>
        </w:rPr>
        <w:t xml:space="preserve">e, a </w:t>
      </w:r>
      <w:r w:rsidR="00C32B6E">
        <w:rPr>
          <w:rFonts w:ascii="Arial" w:eastAsia="Arial" w:hAnsi="Arial" w:cs="Arial"/>
          <w:sz w:val="24"/>
          <w:szCs w:val="24"/>
        </w:rPr>
        <w:t>partir disto</w:t>
      </w:r>
      <w:r w:rsidR="00675124">
        <w:rPr>
          <w:rFonts w:ascii="Arial" w:eastAsia="Arial" w:hAnsi="Arial" w:cs="Arial"/>
          <w:sz w:val="24"/>
          <w:szCs w:val="24"/>
        </w:rPr>
        <w:t xml:space="preserve"> indicar medidas para o aumento do fator de segurança do aterro</w:t>
      </w:r>
      <w:r w:rsidR="00C53D5F">
        <w:rPr>
          <w:rFonts w:ascii="Arial" w:eastAsia="Arial" w:hAnsi="Arial" w:cs="Arial"/>
          <w:sz w:val="24"/>
          <w:szCs w:val="24"/>
        </w:rPr>
        <w:t xml:space="preserve"> sobre o qual</w:t>
      </w:r>
      <w:r w:rsidR="00EB1CE5">
        <w:rPr>
          <w:rFonts w:ascii="Arial" w:eastAsia="Arial" w:hAnsi="Arial" w:cs="Arial"/>
          <w:sz w:val="24"/>
          <w:szCs w:val="24"/>
        </w:rPr>
        <w:t xml:space="preserve"> será construído uma rodovia, e, </w:t>
      </w:r>
      <w:r w:rsidR="001E291C">
        <w:rPr>
          <w:rFonts w:ascii="Arial" w:eastAsia="Arial" w:hAnsi="Arial" w:cs="Arial"/>
          <w:sz w:val="24"/>
          <w:szCs w:val="24"/>
        </w:rPr>
        <w:t>propor</w:t>
      </w:r>
      <w:r w:rsidR="00675124">
        <w:rPr>
          <w:rFonts w:ascii="Arial" w:eastAsia="Arial" w:hAnsi="Arial" w:cs="Arial"/>
          <w:sz w:val="24"/>
          <w:szCs w:val="24"/>
        </w:rPr>
        <w:t xml:space="preserve"> melhoria</w:t>
      </w:r>
      <w:r w:rsidR="00C32B6E">
        <w:rPr>
          <w:rFonts w:ascii="Arial" w:eastAsia="Arial" w:hAnsi="Arial" w:cs="Arial"/>
          <w:sz w:val="24"/>
          <w:szCs w:val="24"/>
        </w:rPr>
        <w:t>s</w:t>
      </w:r>
      <w:r w:rsidR="00EB1CE5">
        <w:rPr>
          <w:rFonts w:ascii="Arial" w:eastAsia="Arial" w:hAnsi="Arial" w:cs="Arial"/>
          <w:sz w:val="24"/>
          <w:szCs w:val="24"/>
        </w:rPr>
        <w:t xml:space="preserve"> n</w:t>
      </w:r>
      <w:r w:rsidR="00C32B6E">
        <w:rPr>
          <w:rFonts w:ascii="Arial" w:eastAsia="Arial" w:hAnsi="Arial" w:cs="Arial"/>
          <w:sz w:val="24"/>
          <w:szCs w:val="24"/>
        </w:rPr>
        <w:t>as condições do solo</w:t>
      </w:r>
      <w:r w:rsidR="00715409">
        <w:rPr>
          <w:rFonts w:ascii="Arial" w:eastAsia="Arial" w:hAnsi="Arial" w:cs="Arial"/>
          <w:sz w:val="24"/>
          <w:szCs w:val="24"/>
        </w:rPr>
        <w:t xml:space="preserve"> em relação ao</w:t>
      </w:r>
      <w:r w:rsidR="00EB1CE5">
        <w:rPr>
          <w:rFonts w:ascii="Arial" w:eastAsia="Arial" w:hAnsi="Arial" w:cs="Arial"/>
          <w:sz w:val="24"/>
          <w:szCs w:val="24"/>
        </w:rPr>
        <w:t xml:space="preserve"> aceleramento de recalque</w:t>
      </w:r>
      <w:r w:rsidR="00C32B6E">
        <w:rPr>
          <w:rFonts w:ascii="Arial" w:eastAsia="Arial" w:hAnsi="Arial" w:cs="Arial"/>
          <w:sz w:val="24"/>
          <w:szCs w:val="24"/>
        </w:rPr>
        <w:t xml:space="preserve">. </w:t>
      </w:r>
      <w:r w:rsidR="00D12FB6">
        <w:rPr>
          <w:rFonts w:ascii="Arial" w:eastAsia="Arial" w:hAnsi="Arial" w:cs="Arial"/>
          <w:sz w:val="24"/>
          <w:szCs w:val="24"/>
        </w:rPr>
        <w:t xml:space="preserve">Primeiramente, com dados </w:t>
      </w:r>
      <w:r w:rsidR="00EB1CE5">
        <w:rPr>
          <w:rFonts w:ascii="Arial" w:eastAsia="Arial" w:hAnsi="Arial" w:cs="Arial"/>
          <w:sz w:val="24"/>
          <w:szCs w:val="24"/>
        </w:rPr>
        <w:t xml:space="preserve">dos parâmetros de resistência </w:t>
      </w:r>
      <w:r w:rsidR="00D12FB6">
        <w:rPr>
          <w:rFonts w:ascii="Arial" w:eastAsia="Arial" w:hAnsi="Arial" w:cs="Arial"/>
          <w:sz w:val="24"/>
          <w:szCs w:val="24"/>
        </w:rPr>
        <w:t>fornecidos de um perfil de solo mole</w:t>
      </w:r>
      <w:r w:rsidR="00324022">
        <w:rPr>
          <w:rFonts w:ascii="Arial" w:eastAsia="Arial" w:hAnsi="Arial" w:cs="Arial"/>
          <w:sz w:val="24"/>
          <w:szCs w:val="24"/>
        </w:rPr>
        <w:t>,</w:t>
      </w:r>
      <w:r w:rsidR="00EB1CE5">
        <w:rPr>
          <w:rFonts w:ascii="Arial" w:eastAsia="Arial" w:hAnsi="Arial" w:cs="Arial"/>
          <w:sz w:val="24"/>
          <w:szCs w:val="24"/>
        </w:rPr>
        <w:t xml:space="preserve"> foi possível verificar o fator de segurança através do </w:t>
      </w:r>
      <w:r w:rsidR="00EB1CE5" w:rsidRPr="00EB1CE5">
        <w:rPr>
          <w:rFonts w:ascii="Arial" w:eastAsia="Arial" w:hAnsi="Arial" w:cs="Arial"/>
          <w:i/>
          <w:sz w:val="24"/>
          <w:szCs w:val="24"/>
        </w:rPr>
        <w:t>softwar</w:t>
      </w:r>
      <w:r w:rsidR="00EB1CE5">
        <w:rPr>
          <w:rFonts w:ascii="Arial" w:eastAsia="Arial" w:hAnsi="Arial" w:cs="Arial"/>
          <w:i/>
          <w:sz w:val="24"/>
          <w:szCs w:val="24"/>
        </w:rPr>
        <w:t>e</w:t>
      </w:r>
      <w:r w:rsidR="00EB1CE5" w:rsidRPr="00EB1CE5">
        <w:rPr>
          <w:rFonts w:ascii="Arial" w:eastAsia="Arial" w:hAnsi="Arial" w:cs="Arial"/>
          <w:i/>
          <w:sz w:val="24"/>
          <w:szCs w:val="24"/>
        </w:rPr>
        <w:t xml:space="preserve"> Slide</w:t>
      </w:r>
      <w:r w:rsidR="00C53D5F">
        <w:rPr>
          <w:rFonts w:ascii="Arial" w:eastAsia="Arial" w:hAnsi="Arial" w:cs="Arial"/>
          <w:i/>
          <w:sz w:val="24"/>
          <w:szCs w:val="24"/>
        </w:rPr>
        <w:t>.</w:t>
      </w:r>
      <w:r w:rsidR="00EB1CE5">
        <w:rPr>
          <w:rFonts w:ascii="Arial" w:eastAsia="Arial" w:hAnsi="Arial" w:cs="Arial"/>
          <w:sz w:val="24"/>
          <w:szCs w:val="24"/>
        </w:rPr>
        <w:t xml:space="preserve"> </w:t>
      </w:r>
      <w:r w:rsidR="00C53D5F">
        <w:rPr>
          <w:rFonts w:ascii="Arial" w:eastAsia="Arial" w:hAnsi="Arial" w:cs="Arial"/>
          <w:sz w:val="24"/>
          <w:szCs w:val="24"/>
        </w:rPr>
        <w:t>P</w:t>
      </w:r>
      <w:r w:rsidR="00EB1CE5">
        <w:rPr>
          <w:rFonts w:ascii="Arial" w:eastAsia="Arial" w:hAnsi="Arial" w:cs="Arial"/>
          <w:sz w:val="24"/>
          <w:szCs w:val="24"/>
        </w:rPr>
        <w:t>ercebeu</w:t>
      </w:r>
      <w:r w:rsidR="00C53D5F">
        <w:rPr>
          <w:rFonts w:ascii="Arial" w:eastAsia="Arial" w:hAnsi="Arial" w:cs="Arial"/>
          <w:sz w:val="24"/>
          <w:szCs w:val="24"/>
        </w:rPr>
        <w:t>-se</w:t>
      </w:r>
      <w:r w:rsidR="00EB1CE5">
        <w:rPr>
          <w:rFonts w:ascii="Arial" w:eastAsia="Arial" w:hAnsi="Arial" w:cs="Arial"/>
          <w:sz w:val="24"/>
          <w:szCs w:val="24"/>
        </w:rPr>
        <w:t xml:space="preserve"> que o solo</w:t>
      </w:r>
      <w:r w:rsidR="00324022">
        <w:rPr>
          <w:rFonts w:ascii="Arial" w:eastAsia="Arial" w:hAnsi="Arial" w:cs="Arial"/>
          <w:sz w:val="24"/>
          <w:szCs w:val="24"/>
        </w:rPr>
        <w:t xml:space="preserve"> do aterro, nas condições normais e sem tratamento, obteve um fator de segurança de 0,70, ou seja, menor do que o aceitável em </w:t>
      </w:r>
      <w:r w:rsidR="00C53D5F">
        <w:rPr>
          <w:rFonts w:ascii="Arial" w:eastAsia="Arial" w:hAnsi="Arial" w:cs="Arial"/>
          <w:sz w:val="24"/>
          <w:szCs w:val="24"/>
        </w:rPr>
        <w:t>norma, desse modo foi necessária</w:t>
      </w:r>
      <w:r w:rsidR="00324022">
        <w:rPr>
          <w:rFonts w:ascii="Arial" w:eastAsia="Arial" w:hAnsi="Arial" w:cs="Arial"/>
          <w:sz w:val="24"/>
          <w:szCs w:val="24"/>
        </w:rPr>
        <w:t xml:space="preserve"> a colocação de bermas de equilíbrio de 12 metros de largura e 1,5 metros de altura e a aplicação de geogrelhas </w:t>
      </w:r>
      <w:bookmarkStart w:id="0" w:name="_GoBack"/>
      <w:r w:rsidR="00324022">
        <w:rPr>
          <w:rFonts w:ascii="Arial" w:eastAsia="Arial" w:hAnsi="Arial" w:cs="Arial"/>
          <w:sz w:val="24"/>
          <w:szCs w:val="24"/>
        </w:rPr>
        <w:t>com capacidade de 400 kPa</w:t>
      </w:r>
      <w:r w:rsidR="0034388A">
        <w:rPr>
          <w:rFonts w:ascii="Arial" w:eastAsia="Arial" w:hAnsi="Arial" w:cs="Arial"/>
          <w:sz w:val="24"/>
          <w:szCs w:val="24"/>
        </w:rPr>
        <w:t>,</w:t>
      </w:r>
      <w:r w:rsidR="00324022">
        <w:rPr>
          <w:rFonts w:ascii="Arial" w:eastAsia="Arial" w:hAnsi="Arial" w:cs="Arial"/>
          <w:sz w:val="24"/>
          <w:szCs w:val="24"/>
        </w:rPr>
        <w:t xml:space="preserve"> aumentando o fator de segurança para 1,3</w:t>
      </w:r>
      <w:r w:rsidR="00715409">
        <w:rPr>
          <w:rFonts w:ascii="Arial" w:eastAsia="Arial" w:hAnsi="Arial" w:cs="Arial"/>
          <w:sz w:val="24"/>
          <w:szCs w:val="24"/>
        </w:rPr>
        <w:t xml:space="preserve">. Com relação a análise de recalque </w:t>
      </w:r>
      <w:r w:rsidR="00DA1A78">
        <w:rPr>
          <w:rFonts w:ascii="Arial" w:eastAsia="Arial" w:hAnsi="Arial" w:cs="Arial"/>
          <w:sz w:val="24"/>
          <w:szCs w:val="24"/>
        </w:rPr>
        <w:t>verificou-se a necessidade de</w:t>
      </w:r>
      <w:r w:rsidR="00C53D5F">
        <w:rPr>
          <w:rFonts w:ascii="Arial" w:eastAsia="Arial" w:hAnsi="Arial" w:cs="Arial"/>
          <w:sz w:val="24"/>
          <w:szCs w:val="24"/>
        </w:rPr>
        <w:t xml:space="preserve"> acelerá-lo, a solução se deu pela</w:t>
      </w:r>
      <w:r w:rsidR="0034388A">
        <w:rPr>
          <w:rFonts w:ascii="Arial" w:eastAsia="Arial" w:hAnsi="Arial" w:cs="Arial"/>
          <w:sz w:val="24"/>
          <w:szCs w:val="24"/>
        </w:rPr>
        <w:t xml:space="preserve"> colocação de 155</w:t>
      </w:r>
      <w:r w:rsidR="001E291C">
        <w:rPr>
          <w:rFonts w:ascii="Arial" w:eastAsia="Arial" w:hAnsi="Arial" w:cs="Arial"/>
          <w:sz w:val="24"/>
          <w:szCs w:val="24"/>
        </w:rPr>
        <w:t>.</w:t>
      </w:r>
      <w:r w:rsidR="0034388A">
        <w:rPr>
          <w:rFonts w:ascii="Arial" w:eastAsia="Arial" w:hAnsi="Arial" w:cs="Arial"/>
          <w:sz w:val="24"/>
          <w:szCs w:val="24"/>
        </w:rPr>
        <w:t>028 metros de drenos em um trecho de 350 metros de rodovia.</w:t>
      </w:r>
    </w:p>
    <w:p w14:paraId="5503B032" w14:textId="77777777" w:rsidR="00C721BA" w:rsidRDefault="00C721BA">
      <w:pPr>
        <w:spacing w:after="0" w:line="240" w:lineRule="auto"/>
        <w:jc w:val="both"/>
      </w:pPr>
    </w:p>
    <w:p w14:paraId="098B54AB" w14:textId="77777777" w:rsidR="00C80104" w:rsidRDefault="00C604F7">
      <w:pPr>
        <w:spacing w:after="0" w:line="240" w:lineRule="auto"/>
      </w:pPr>
      <w:r>
        <w:rPr>
          <w:rFonts w:ascii="Arial" w:eastAsia="Arial" w:hAnsi="Arial" w:cs="Arial"/>
          <w:b/>
          <w:sz w:val="24"/>
          <w:szCs w:val="24"/>
        </w:rPr>
        <w:t>Palavras chave</w:t>
      </w:r>
      <w:r w:rsidR="00037552">
        <w:rPr>
          <w:rFonts w:ascii="Arial" w:eastAsia="Arial" w:hAnsi="Arial" w:cs="Arial"/>
          <w:sz w:val="24"/>
          <w:szCs w:val="24"/>
        </w:rPr>
        <w:t>: Fator de segurança. Bermas.</w:t>
      </w:r>
      <w:r w:rsidR="00B003F9">
        <w:rPr>
          <w:rFonts w:ascii="Arial" w:eastAsia="Arial" w:hAnsi="Arial" w:cs="Arial"/>
          <w:sz w:val="24"/>
          <w:szCs w:val="24"/>
        </w:rPr>
        <w:t xml:space="preserve"> Drenos.</w:t>
      </w:r>
      <w:r w:rsidR="00037552">
        <w:rPr>
          <w:rFonts w:ascii="Arial" w:eastAsia="Arial" w:hAnsi="Arial" w:cs="Arial"/>
          <w:sz w:val="24"/>
          <w:szCs w:val="24"/>
        </w:rPr>
        <w:t xml:space="preserve"> Recalque</w:t>
      </w:r>
      <w:r>
        <w:rPr>
          <w:rFonts w:ascii="Arial" w:eastAsia="Arial" w:hAnsi="Arial" w:cs="Arial"/>
          <w:sz w:val="24"/>
          <w:szCs w:val="24"/>
        </w:rPr>
        <w:t>.</w:t>
      </w:r>
    </w:p>
    <w:p w14:paraId="413BEA2E" w14:textId="77777777" w:rsidR="00C80104" w:rsidRDefault="00C80104">
      <w:pPr>
        <w:spacing w:after="0" w:line="360" w:lineRule="auto"/>
      </w:pPr>
    </w:p>
    <w:p w14:paraId="3293BA2F" w14:textId="77777777" w:rsidR="00157B0E" w:rsidRDefault="00157B0E">
      <w:pPr>
        <w:spacing w:after="0" w:line="360" w:lineRule="auto"/>
      </w:pPr>
    </w:p>
    <w:p w14:paraId="685A5DE3" w14:textId="77777777" w:rsidR="00C80104" w:rsidRDefault="004026CA">
      <w:pPr>
        <w:spacing w:after="0" w:line="360" w:lineRule="auto"/>
      </w:pPr>
      <w:r>
        <w:rPr>
          <w:rFonts w:ascii="Arial" w:eastAsia="Arial" w:hAnsi="Arial" w:cs="Arial"/>
          <w:b/>
          <w:sz w:val="24"/>
          <w:szCs w:val="24"/>
        </w:rPr>
        <w:t>Introdução</w:t>
      </w:r>
    </w:p>
    <w:bookmarkEnd w:id="0"/>
    <w:p w14:paraId="6DD0ABDF" w14:textId="77777777" w:rsidR="00C80104" w:rsidRDefault="00C80104">
      <w:pPr>
        <w:spacing w:after="0" w:line="360" w:lineRule="auto"/>
      </w:pPr>
    </w:p>
    <w:p w14:paraId="795E851E" w14:textId="77777777" w:rsidR="00157B0E" w:rsidRDefault="00157B0E">
      <w:pPr>
        <w:spacing w:after="0" w:line="360" w:lineRule="auto"/>
        <w:ind w:firstLine="708"/>
        <w:jc w:val="both"/>
        <w:rPr>
          <w:rFonts w:ascii="Arial" w:eastAsia="Arial" w:hAnsi="Arial" w:cs="Arial"/>
          <w:sz w:val="24"/>
          <w:szCs w:val="24"/>
        </w:rPr>
      </w:pPr>
      <w:r>
        <w:rPr>
          <w:rFonts w:ascii="Arial" w:eastAsia="Arial" w:hAnsi="Arial" w:cs="Arial"/>
          <w:sz w:val="24"/>
          <w:szCs w:val="24"/>
        </w:rPr>
        <w:t>Devido ao crescimento populacional, econômico e social do Brasil nestas últimas décadas,</w:t>
      </w:r>
      <w:r w:rsidR="00D148B5">
        <w:rPr>
          <w:rFonts w:ascii="Arial" w:eastAsia="Arial" w:hAnsi="Arial" w:cs="Arial"/>
          <w:sz w:val="24"/>
          <w:szCs w:val="24"/>
        </w:rPr>
        <w:t xml:space="preserve"> houve</w:t>
      </w:r>
      <w:r w:rsidR="00DA1A78">
        <w:rPr>
          <w:rFonts w:ascii="Arial" w:eastAsia="Arial" w:hAnsi="Arial" w:cs="Arial"/>
          <w:sz w:val="24"/>
          <w:szCs w:val="24"/>
        </w:rPr>
        <w:t>,</w:t>
      </w:r>
      <w:r w:rsidR="00D148B5">
        <w:rPr>
          <w:rFonts w:ascii="Arial" w:eastAsia="Arial" w:hAnsi="Arial" w:cs="Arial"/>
          <w:sz w:val="24"/>
          <w:szCs w:val="24"/>
        </w:rPr>
        <w:t xml:space="preserve"> de certa forma</w:t>
      </w:r>
      <w:r w:rsidR="00DA1A78">
        <w:rPr>
          <w:rFonts w:ascii="Arial" w:eastAsia="Arial" w:hAnsi="Arial" w:cs="Arial"/>
          <w:sz w:val="24"/>
          <w:szCs w:val="24"/>
        </w:rPr>
        <w:t>,</w:t>
      </w:r>
      <w:r w:rsidR="00D148B5">
        <w:rPr>
          <w:rFonts w:ascii="Arial" w:eastAsia="Arial" w:hAnsi="Arial" w:cs="Arial"/>
          <w:sz w:val="24"/>
          <w:szCs w:val="24"/>
        </w:rPr>
        <w:t xml:space="preserve"> um crescimento na área da infraestrutura, e desse modo, a necessidade de implantar rodovias, aterros</w:t>
      </w:r>
      <w:r w:rsidR="00652D3C">
        <w:rPr>
          <w:rFonts w:ascii="Arial" w:eastAsia="Arial" w:hAnsi="Arial" w:cs="Arial"/>
          <w:sz w:val="24"/>
          <w:szCs w:val="24"/>
        </w:rPr>
        <w:t xml:space="preserve"> e</w:t>
      </w:r>
      <w:r w:rsidR="00D148B5">
        <w:rPr>
          <w:rFonts w:ascii="Arial" w:eastAsia="Arial" w:hAnsi="Arial" w:cs="Arial"/>
          <w:sz w:val="24"/>
          <w:szCs w:val="24"/>
        </w:rPr>
        <w:t xml:space="preserve"> barragens foi crescendo. O interessante é que </w:t>
      </w:r>
      <w:r w:rsidR="00DA1A78">
        <w:rPr>
          <w:rFonts w:ascii="Arial" w:eastAsia="Arial" w:hAnsi="Arial" w:cs="Arial"/>
          <w:sz w:val="24"/>
          <w:szCs w:val="24"/>
        </w:rPr>
        <w:t>essas obras são muitas vezes instaladas nas áreas onde há a predominância de solos com baixa resistência</w:t>
      </w:r>
      <w:r w:rsidR="00D148B5">
        <w:rPr>
          <w:rFonts w:ascii="Arial" w:eastAsia="Arial" w:hAnsi="Arial" w:cs="Arial"/>
          <w:sz w:val="24"/>
          <w:szCs w:val="24"/>
        </w:rPr>
        <w:t>, como o caso dos solos moles.</w:t>
      </w:r>
      <w:r>
        <w:rPr>
          <w:rFonts w:ascii="Arial" w:eastAsia="Arial" w:hAnsi="Arial" w:cs="Arial"/>
          <w:sz w:val="24"/>
          <w:szCs w:val="24"/>
        </w:rPr>
        <w:t xml:space="preserve"> </w:t>
      </w:r>
    </w:p>
    <w:p w14:paraId="3A25BA86" w14:textId="77777777" w:rsidR="00157B0E" w:rsidRDefault="00D148B5">
      <w:pPr>
        <w:spacing w:after="0" w:line="360" w:lineRule="auto"/>
        <w:ind w:firstLine="708"/>
        <w:jc w:val="both"/>
        <w:rPr>
          <w:rFonts w:ascii="Arial" w:eastAsia="Arial" w:hAnsi="Arial" w:cs="Arial"/>
          <w:sz w:val="24"/>
          <w:szCs w:val="24"/>
        </w:rPr>
      </w:pPr>
      <w:r>
        <w:rPr>
          <w:rFonts w:ascii="Arial" w:eastAsia="Arial" w:hAnsi="Arial" w:cs="Arial"/>
          <w:sz w:val="24"/>
          <w:szCs w:val="24"/>
        </w:rPr>
        <w:t>Os solos moles, t</w:t>
      </w:r>
      <w:r w:rsidR="00157B0E">
        <w:rPr>
          <w:rFonts w:ascii="Arial" w:eastAsia="Arial" w:hAnsi="Arial" w:cs="Arial"/>
          <w:sz w:val="24"/>
          <w:szCs w:val="24"/>
        </w:rPr>
        <w:t xml:space="preserve">ambém chamados de solos compressíveis, são geralmente constituídos por uma alta porcentagem de material orgânico e </w:t>
      </w:r>
      <w:r w:rsidR="00C45EB8">
        <w:rPr>
          <w:rFonts w:ascii="Arial" w:eastAsia="Arial" w:hAnsi="Arial" w:cs="Arial"/>
          <w:sz w:val="24"/>
          <w:szCs w:val="24"/>
        </w:rPr>
        <w:t>alto teor</w:t>
      </w:r>
      <w:r w:rsidR="00157B0E">
        <w:rPr>
          <w:rFonts w:ascii="Arial" w:eastAsia="Arial" w:hAnsi="Arial" w:cs="Arial"/>
          <w:sz w:val="24"/>
          <w:szCs w:val="24"/>
        </w:rPr>
        <w:t xml:space="preserve"> de umidade. São solos finos (argilas e siltes), possuindo baixa resistência a esforços de cisalhamento</w:t>
      </w:r>
      <w:r w:rsidR="00537B80">
        <w:rPr>
          <w:rFonts w:ascii="Arial" w:eastAsia="Arial" w:hAnsi="Arial" w:cs="Arial"/>
          <w:sz w:val="24"/>
          <w:szCs w:val="24"/>
        </w:rPr>
        <w:t xml:space="preserve"> (MASSOCCO, 2013)</w:t>
      </w:r>
      <w:r w:rsidR="00157B0E">
        <w:rPr>
          <w:rFonts w:ascii="Arial" w:eastAsia="Arial" w:hAnsi="Arial" w:cs="Arial"/>
          <w:sz w:val="24"/>
          <w:szCs w:val="24"/>
        </w:rPr>
        <w:t>.</w:t>
      </w:r>
    </w:p>
    <w:p w14:paraId="54716C70" w14:textId="77777777" w:rsidR="003732EA" w:rsidRPr="003732EA" w:rsidRDefault="003732EA" w:rsidP="002D78FC">
      <w:pPr>
        <w:spacing w:after="0" w:line="360" w:lineRule="auto"/>
        <w:ind w:firstLine="708"/>
        <w:jc w:val="both"/>
        <w:rPr>
          <w:rFonts w:ascii="Arial" w:eastAsia="Arial" w:hAnsi="Arial" w:cs="Arial"/>
          <w:sz w:val="24"/>
          <w:szCs w:val="24"/>
        </w:rPr>
      </w:pPr>
      <w:r w:rsidRPr="003732EA">
        <w:rPr>
          <w:rFonts w:ascii="Arial" w:eastAsia="Arial" w:hAnsi="Arial" w:cs="Arial"/>
          <w:sz w:val="24"/>
          <w:szCs w:val="24"/>
        </w:rPr>
        <w:t>Na fase operacional de um aterro de estrada, a c</w:t>
      </w:r>
      <w:r w:rsidR="00C45EB8">
        <w:rPr>
          <w:rFonts w:ascii="Arial" w:eastAsia="Arial" w:hAnsi="Arial" w:cs="Arial"/>
          <w:sz w:val="24"/>
          <w:szCs w:val="24"/>
        </w:rPr>
        <w:t xml:space="preserve">amada de argila mole </w:t>
      </w:r>
      <w:r w:rsidR="00DA1A78">
        <w:rPr>
          <w:rFonts w:ascii="Arial" w:eastAsia="Arial" w:hAnsi="Arial" w:cs="Arial"/>
          <w:sz w:val="24"/>
          <w:szCs w:val="24"/>
        </w:rPr>
        <w:t>se adensa,</w:t>
      </w:r>
      <w:r w:rsidRPr="003732EA">
        <w:rPr>
          <w:rFonts w:ascii="Arial" w:eastAsia="Arial" w:hAnsi="Arial" w:cs="Arial"/>
          <w:sz w:val="24"/>
          <w:szCs w:val="24"/>
        </w:rPr>
        <w:t xml:space="preserve"> tornando</w:t>
      </w:r>
      <w:r w:rsidR="00DA1A78">
        <w:rPr>
          <w:rFonts w:ascii="Arial" w:eastAsia="Arial" w:hAnsi="Arial" w:cs="Arial"/>
          <w:sz w:val="24"/>
          <w:szCs w:val="24"/>
        </w:rPr>
        <w:t>-se</w:t>
      </w:r>
      <w:r w:rsidRPr="003732EA">
        <w:rPr>
          <w:rFonts w:ascii="Arial" w:eastAsia="Arial" w:hAnsi="Arial" w:cs="Arial"/>
          <w:sz w:val="24"/>
          <w:szCs w:val="24"/>
        </w:rPr>
        <w:t xml:space="preserve"> ri</w:t>
      </w:r>
      <w:r w:rsidR="002D78FC">
        <w:rPr>
          <w:rFonts w:ascii="Arial" w:eastAsia="Arial" w:hAnsi="Arial" w:cs="Arial"/>
          <w:sz w:val="24"/>
          <w:szCs w:val="24"/>
        </w:rPr>
        <w:t>ja e</w:t>
      </w:r>
      <w:r w:rsidR="00DA1A78">
        <w:rPr>
          <w:rFonts w:ascii="Arial" w:eastAsia="Arial" w:hAnsi="Arial" w:cs="Arial"/>
          <w:sz w:val="24"/>
          <w:szCs w:val="24"/>
        </w:rPr>
        <w:t>,</w:t>
      </w:r>
      <w:r w:rsidR="002D78FC">
        <w:rPr>
          <w:rFonts w:ascii="Arial" w:eastAsia="Arial" w:hAnsi="Arial" w:cs="Arial"/>
          <w:sz w:val="24"/>
          <w:szCs w:val="24"/>
        </w:rPr>
        <w:t xml:space="preserve"> consequentemente</w:t>
      </w:r>
      <w:r w:rsidR="00DA1A78">
        <w:rPr>
          <w:rFonts w:ascii="Arial" w:eastAsia="Arial" w:hAnsi="Arial" w:cs="Arial"/>
          <w:sz w:val="24"/>
          <w:szCs w:val="24"/>
        </w:rPr>
        <w:t>,</w:t>
      </w:r>
      <w:r w:rsidR="002D78FC">
        <w:rPr>
          <w:rFonts w:ascii="Arial" w:eastAsia="Arial" w:hAnsi="Arial" w:cs="Arial"/>
          <w:sz w:val="24"/>
          <w:szCs w:val="24"/>
        </w:rPr>
        <w:t xml:space="preserve"> aumenta</w:t>
      </w:r>
      <w:r w:rsidRPr="003732EA">
        <w:rPr>
          <w:rFonts w:ascii="Arial" w:eastAsia="Arial" w:hAnsi="Arial" w:cs="Arial"/>
          <w:sz w:val="24"/>
          <w:szCs w:val="24"/>
        </w:rPr>
        <w:t xml:space="preserve"> o coeficiente de </w:t>
      </w:r>
      <w:r w:rsidR="00C45EB8">
        <w:rPr>
          <w:rFonts w:ascii="Arial" w:eastAsia="Arial" w:hAnsi="Arial" w:cs="Arial"/>
          <w:sz w:val="24"/>
          <w:szCs w:val="24"/>
        </w:rPr>
        <w:t>segurança do solo. Segundo Massad (2010),</w:t>
      </w:r>
      <w:r w:rsidRPr="003732EA">
        <w:rPr>
          <w:rFonts w:ascii="Arial" w:eastAsia="Arial" w:hAnsi="Arial" w:cs="Arial"/>
          <w:sz w:val="24"/>
          <w:szCs w:val="24"/>
        </w:rPr>
        <w:t xml:space="preserve"> a estabilidade é um problema do período construtivo do aterro</w:t>
      </w:r>
      <w:r>
        <w:rPr>
          <w:rFonts w:ascii="Arial" w:eastAsia="Arial" w:hAnsi="Arial" w:cs="Arial"/>
          <w:sz w:val="24"/>
          <w:szCs w:val="24"/>
        </w:rPr>
        <w:t>,</w:t>
      </w:r>
      <w:r w:rsidRPr="003732EA">
        <w:rPr>
          <w:rFonts w:ascii="Arial" w:eastAsia="Arial" w:hAnsi="Arial" w:cs="Arial"/>
          <w:sz w:val="24"/>
          <w:szCs w:val="24"/>
        </w:rPr>
        <w:t xml:space="preserve"> enquanto o recalqu</w:t>
      </w:r>
      <w:r>
        <w:rPr>
          <w:rFonts w:ascii="Arial" w:eastAsia="Arial" w:hAnsi="Arial" w:cs="Arial"/>
          <w:sz w:val="24"/>
          <w:szCs w:val="24"/>
        </w:rPr>
        <w:t>e interessa na fase operacional, ou seja</w:t>
      </w:r>
      <w:r w:rsidR="00DA1A78">
        <w:rPr>
          <w:rFonts w:ascii="Arial" w:eastAsia="Arial" w:hAnsi="Arial" w:cs="Arial"/>
          <w:sz w:val="24"/>
          <w:szCs w:val="24"/>
        </w:rPr>
        <w:t>,</w:t>
      </w:r>
      <w:r>
        <w:rPr>
          <w:rFonts w:ascii="Arial" w:eastAsia="Arial" w:hAnsi="Arial" w:cs="Arial"/>
          <w:sz w:val="24"/>
          <w:szCs w:val="24"/>
        </w:rPr>
        <w:t xml:space="preserve"> essas duas análises são fundamentais para a garantia </w:t>
      </w:r>
      <w:r w:rsidR="001E3168">
        <w:rPr>
          <w:rFonts w:ascii="Arial" w:eastAsia="Arial" w:hAnsi="Arial" w:cs="Arial"/>
          <w:sz w:val="24"/>
          <w:szCs w:val="24"/>
        </w:rPr>
        <w:t>da vida útil de uma infraestrutura.</w:t>
      </w:r>
    </w:p>
    <w:p w14:paraId="1E59E2A6" w14:textId="77777777" w:rsidR="00652D3C" w:rsidRDefault="003732EA">
      <w:pPr>
        <w:spacing w:after="0" w:line="360" w:lineRule="auto"/>
        <w:ind w:firstLine="708"/>
        <w:jc w:val="both"/>
        <w:rPr>
          <w:rFonts w:ascii="Arial" w:eastAsia="Arial" w:hAnsi="Arial" w:cs="Arial"/>
          <w:sz w:val="24"/>
          <w:szCs w:val="24"/>
        </w:rPr>
      </w:pPr>
      <w:r w:rsidRPr="003732EA">
        <w:rPr>
          <w:rFonts w:ascii="Arial" w:eastAsia="Arial" w:hAnsi="Arial" w:cs="Arial"/>
          <w:sz w:val="24"/>
          <w:szCs w:val="24"/>
        </w:rPr>
        <w:lastRenderedPageBreak/>
        <w:t>Os métodos para análise da estabilidade usuais são baseados na hipótese de haver equilíbrio numa massa de solo, tomada como corpo rígido-plástico, na iminência de entrar e</w:t>
      </w:r>
      <w:r>
        <w:rPr>
          <w:rFonts w:ascii="Arial" w:eastAsia="Arial" w:hAnsi="Arial" w:cs="Arial"/>
          <w:sz w:val="24"/>
          <w:szCs w:val="24"/>
        </w:rPr>
        <w:t xml:space="preserve">m um processo de escorregamento. </w:t>
      </w:r>
      <w:r w:rsidR="001E3168">
        <w:rPr>
          <w:rFonts w:ascii="Arial" w:eastAsia="Arial" w:hAnsi="Arial" w:cs="Arial"/>
          <w:sz w:val="24"/>
          <w:szCs w:val="24"/>
        </w:rPr>
        <w:t>Métodos como</w:t>
      </w:r>
      <w:r w:rsidR="00DA1A78">
        <w:rPr>
          <w:rFonts w:ascii="Arial" w:eastAsia="Arial" w:hAnsi="Arial" w:cs="Arial"/>
          <w:sz w:val="24"/>
          <w:szCs w:val="24"/>
        </w:rPr>
        <w:t>:</w:t>
      </w:r>
      <w:r w:rsidR="001E3168">
        <w:rPr>
          <w:rFonts w:ascii="Arial" w:eastAsia="Arial" w:hAnsi="Arial" w:cs="Arial"/>
          <w:sz w:val="24"/>
          <w:szCs w:val="24"/>
        </w:rPr>
        <w:t xml:space="preserve"> círculo de atrito, cunha, Fellenius, Bishop simplificado e Morgenstern-Price são bastante utilizados para analisar a estabilidade de um solo.</w:t>
      </w:r>
      <w:r w:rsidR="00C45EB8">
        <w:rPr>
          <w:rFonts w:ascii="Arial" w:eastAsia="Arial" w:hAnsi="Arial" w:cs="Arial"/>
          <w:sz w:val="24"/>
          <w:szCs w:val="24"/>
        </w:rPr>
        <w:t xml:space="preserve"> Para facilitar esta análise de estabilidade</w:t>
      </w:r>
      <w:r w:rsidR="00911E1A">
        <w:rPr>
          <w:rFonts w:ascii="Arial" w:eastAsia="Arial" w:hAnsi="Arial" w:cs="Arial"/>
          <w:sz w:val="24"/>
          <w:szCs w:val="24"/>
        </w:rPr>
        <w:t>,</w:t>
      </w:r>
      <w:r w:rsidR="00C45EB8" w:rsidRPr="00C45EB8">
        <w:rPr>
          <w:rFonts w:ascii="Arial" w:eastAsia="Arial" w:hAnsi="Arial" w:cs="Arial"/>
          <w:sz w:val="24"/>
          <w:szCs w:val="24"/>
        </w:rPr>
        <w:t xml:space="preserve"> existem </w:t>
      </w:r>
      <w:r w:rsidR="00C45EB8" w:rsidRPr="00C45EB8">
        <w:rPr>
          <w:rFonts w:ascii="Arial" w:eastAsia="Arial" w:hAnsi="Arial" w:cs="Arial"/>
          <w:i/>
          <w:sz w:val="24"/>
          <w:szCs w:val="24"/>
        </w:rPr>
        <w:t>softwares</w:t>
      </w:r>
      <w:r w:rsidR="00C45EB8" w:rsidRPr="00C45EB8">
        <w:rPr>
          <w:rFonts w:ascii="Arial" w:eastAsia="Arial" w:hAnsi="Arial" w:cs="Arial"/>
          <w:sz w:val="24"/>
          <w:szCs w:val="24"/>
        </w:rPr>
        <w:t xml:space="preserve"> que </w:t>
      </w:r>
      <w:r w:rsidR="00DA1A78">
        <w:rPr>
          <w:rFonts w:ascii="Arial" w:eastAsia="Arial" w:hAnsi="Arial" w:cs="Arial"/>
          <w:sz w:val="24"/>
          <w:szCs w:val="24"/>
        </w:rPr>
        <w:t xml:space="preserve">auxiliam </w:t>
      </w:r>
      <w:r w:rsidR="00C45EB8" w:rsidRPr="00C45EB8">
        <w:rPr>
          <w:rFonts w:ascii="Arial" w:eastAsia="Arial" w:hAnsi="Arial" w:cs="Arial"/>
          <w:sz w:val="24"/>
          <w:szCs w:val="24"/>
        </w:rPr>
        <w:t>a interpretação e o cálculo</w:t>
      </w:r>
      <w:r w:rsidR="00C45EB8">
        <w:rPr>
          <w:rFonts w:ascii="Arial" w:eastAsia="Arial" w:hAnsi="Arial" w:cs="Arial"/>
          <w:sz w:val="24"/>
          <w:szCs w:val="24"/>
        </w:rPr>
        <w:t>.</w:t>
      </w:r>
    </w:p>
    <w:p w14:paraId="7958CB99" w14:textId="77777777" w:rsidR="002809B8" w:rsidRDefault="002809B8">
      <w:pPr>
        <w:spacing w:after="0" w:line="360" w:lineRule="auto"/>
        <w:ind w:firstLine="708"/>
        <w:jc w:val="both"/>
        <w:rPr>
          <w:rFonts w:ascii="Arial" w:eastAsia="Arial" w:hAnsi="Arial" w:cs="Arial"/>
          <w:color w:val="111111"/>
          <w:sz w:val="24"/>
          <w:szCs w:val="24"/>
          <w:highlight w:val="white"/>
        </w:rPr>
      </w:pPr>
      <w:r>
        <w:rPr>
          <w:rFonts w:ascii="Arial" w:eastAsia="Arial" w:hAnsi="Arial" w:cs="Arial"/>
          <w:color w:val="111111"/>
          <w:sz w:val="24"/>
          <w:szCs w:val="24"/>
          <w:highlight w:val="white"/>
        </w:rPr>
        <w:t>Na maioria das vezes, os fatores de segurança encontrados de um solo, aplicados diretamente</w:t>
      </w:r>
      <w:r w:rsidR="00DA1A78">
        <w:rPr>
          <w:rFonts w:ascii="Arial" w:eastAsia="Arial" w:hAnsi="Arial" w:cs="Arial"/>
          <w:color w:val="111111"/>
          <w:sz w:val="24"/>
          <w:szCs w:val="24"/>
          <w:highlight w:val="white"/>
        </w:rPr>
        <w:t xml:space="preserve"> nas condições do solo natural são baixas</w:t>
      </w:r>
      <w:r>
        <w:rPr>
          <w:rFonts w:ascii="Arial" w:eastAsia="Arial" w:hAnsi="Arial" w:cs="Arial"/>
          <w:color w:val="111111"/>
          <w:sz w:val="24"/>
          <w:szCs w:val="24"/>
          <w:highlight w:val="white"/>
        </w:rPr>
        <w:t xml:space="preserve"> e menores que as permitidas em projetos, inviabilizando a garantia de estabilidade. O mesmo acontece com recalques, geralmente</w:t>
      </w:r>
      <w:r w:rsidR="00E77725">
        <w:rPr>
          <w:rFonts w:ascii="Arial" w:eastAsia="Arial" w:hAnsi="Arial" w:cs="Arial"/>
          <w:color w:val="111111"/>
          <w:sz w:val="24"/>
          <w:szCs w:val="24"/>
          <w:highlight w:val="white"/>
        </w:rPr>
        <w:t xml:space="preserve"> o processo de adensamento é demorado e</w:t>
      </w:r>
      <w:r>
        <w:rPr>
          <w:rFonts w:ascii="Arial" w:eastAsia="Arial" w:hAnsi="Arial" w:cs="Arial"/>
          <w:color w:val="111111"/>
          <w:sz w:val="24"/>
          <w:szCs w:val="24"/>
          <w:highlight w:val="white"/>
        </w:rPr>
        <w:t xml:space="preserve"> o tempo de</w:t>
      </w:r>
      <w:r w:rsidR="00E77725">
        <w:rPr>
          <w:rFonts w:ascii="Arial" w:eastAsia="Arial" w:hAnsi="Arial" w:cs="Arial"/>
          <w:color w:val="111111"/>
          <w:sz w:val="24"/>
          <w:szCs w:val="24"/>
          <w:highlight w:val="white"/>
        </w:rPr>
        <w:t xml:space="preserve"> recalque é prolongado</w:t>
      </w:r>
      <w:r>
        <w:rPr>
          <w:rFonts w:ascii="Arial" w:eastAsia="Arial" w:hAnsi="Arial" w:cs="Arial"/>
          <w:color w:val="111111"/>
          <w:sz w:val="24"/>
          <w:szCs w:val="24"/>
          <w:highlight w:val="white"/>
        </w:rPr>
        <w:t>.</w:t>
      </w:r>
    </w:p>
    <w:p w14:paraId="5E87AFDB" w14:textId="77777777" w:rsidR="00E77725" w:rsidRPr="00E77725" w:rsidRDefault="00911E1A" w:rsidP="00E77725">
      <w:pPr>
        <w:spacing w:after="0" w:line="360" w:lineRule="auto"/>
        <w:ind w:firstLine="708"/>
        <w:jc w:val="both"/>
        <w:rPr>
          <w:rFonts w:ascii="Arial" w:eastAsia="Arial" w:hAnsi="Arial" w:cs="Arial"/>
          <w:color w:val="111111"/>
          <w:sz w:val="24"/>
          <w:szCs w:val="24"/>
          <w:highlight w:val="white"/>
        </w:rPr>
      </w:pPr>
      <w:r>
        <w:rPr>
          <w:rFonts w:ascii="Arial" w:eastAsia="Arial" w:hAnsi="Arial" w:cs="Arial"/>
          <w:color w:val="111111"/>
          <w:sz w:val="24"/>
          <w:szCs w:val="24"/>
          <w:highlight w:val="white"/>
        </w:rPr>
        <w:t>Uma forma de viabilizar</w:t>
      </w:r>
      <w:r w:rsidR="00E77725" w:rsidRPr="00E77725">
        <w:rPr>
          <w:rFonts w:ascii="Arial" w:eastAsia="Arial" w:hAnsi="Arial" w:cs="Arial"/>
          <w:color w:val="111111"/>
          <w:sz w:val="24"/>
          <w:szCs w:val="24"/>
          <w:highlight w:val="white"/>
        </w:rPr>
        <w:t xml:space="preserve"> a construção de aterros</w:t>
      </w:r>
      <w:r>
        <w:rPr>
          <w:rFonts w:ascii="Arial" w:eastAsia="Arial" w:hAnsi="Arial" w:cs="Arial"/>
          <w:color w:val="111111"/>
          <w:sz w:val="24"/>
          <w:szCs w:val="24"/>
          <w:highlight w:val="white"/>
        </w:rPr>
        <w:t xml:space="preserve"> sobre esses solos compressíveis</w:t>
      </w:r>
      <w:r w:rsidR="00E77725" w:rsidRPr="00E77725">
        <w:rPr>
          <w:rFonts w:ascii="Arial" w:eastAsia="Arial" w:hAnsi="Arial" w:cs="Arial"/>
          <w:color w:val="111111"/>
          <w:sz w:val="24"/>
          <w:szCs w:val="24"/>
          <w:highlight w:val="white"/>
        </w:rPr>
        <w:t xml:space="preserve"> é através do tratamento do solo mole</w:t>
      </w:r>
      <w:r w:rsidR="002D78FC">
        <w:rPr>
          <w:rFonts w:ascii="Arial" w:eastAsia="Arial" w:hAnsi="Arial" w:cs="Arial"/>
          <w:color w:val="111111"/>
          <w:sz w:val="24"/>
          <w:szCs w:val="24"/>
          <w:highlight w:val="white"/>
        </w:rPr>
        <w:t xml:space="preserve"> </w:t>
      </w:r>
      <w:r>
        <w:rPr>
          <w:rFonts w:ascii="Arial" w:eastAsia="Arial" w:hAnsi="Arial" w:cs="Arial"/>
          <w:color w:val="111111"/>
          <w:sz w:val="24"/>
          <w:szCs w:val="24"/>
          <w:highlight w:val="white"/>
        </w:rPr>
        <w:t xml:space="preserve">e </w:t>
      </w:r>
      <w:r w:rsidR="003D7B08">
        <w:rPr>
          <w:rFonts w:ascii="Arial" w:eastAsia="Arial" w:hAnsi="Arial" w:cs="Arial"/>
          <w:color w:val="111111"/>
          <w:sz w:val="24"/>
          <w:szCs w:val="24"/>
          <w:highlight w:val="white"/>
        </w:rPr>
        <w:t xml:space="preserve">por meio de </w:t>
      </w:r>
      <w:r>
        <w:rPr>
          <w:rFonts w:ascii="Arial" w:eastAsia="Arial" w:hAnsi="Arial" w:cs="Arial"/>
          <w:color w:val="111111"/>
          <w:sz w:val="24"/>
          <w:szCs w:val="24"/>
          <w:highlight w:val="white"/>
        </w:rPr>
        <w:t>medidas para aumentar a estabilidade no aterro</w:t>
      </w:r>
      <w:r w:rsidR="00E77725" w:rsidRPr="00E77725">
        <w:rPr>
          <w:rFonts w:ascii="Arial" w:eastAsia="Arial" w:hAnsi="Arial" w:cs="Arial"/>
          <w:color w:val="111111"/>
          <w:sz w:val="24"/>
          <w:szCs w:val="24"/>
          <w:highlight w:val="white"/>
        </w:rPr>
        <w:t xml:space="preserve">. Existem várias técnicas e entre as mais conhecidas </w:t>
      </w:r>
      <w:r w:rsidR="003D7B08">
        <w:rPr>
          <w:rFonts w:ascii="Arial" w:eastAsia="Arial" w:hAnsi="Arial" w:cs="Arial"/>
          <w:color w:val="111111"/>
          <w:sz w:val="24"/>
          <w:szCs w:val="24"/>
          <w:highlight w:val="white"/>
        </w:rPr>
        <w:t>est</w:t>
      </w:r>
      <w:r w:rsidR="00E77725" w:rsidRPr="00E77725">
        <w:rPr>
          <w:rFonts w:ascii="Arial" w:eastAsia="Arial" w:hAnsi="Arial" w:cs="Arial"/>
          <w:color w:val="111111"/>
          <w:sz w:val="24"/>
          <w:szCs w:val="24"/>
          <w:highlight w:val="white"/>
        </w:rPr>
        <w:t>ão: Construção em etapas, aplicação de sobrecargas temporárias,</w:t>
      </w:r>
      <w:r>
        <w:rPr>
          <w:rFonts w:ascii="Arial" w:eastAsia="Arial" w:hAnsi="Arial" w:cs="Arial"/>
          <w:color w:val="111111"/>
          <w:sz w:val="24"/>
          <w:szCs w:val="24"/>
          <w:highlight w:val="white"/>
        </w:rPr>
        <w:t xml:space="preserve"> bermas laterais,</w:t>
      </w:r>
      <w:r w:rsidR="00E77725" w:rsidRPr="00E77725">
        <w:rPr>
          <w:rFonts w:ascii="Arial" w:eastAsia="Arial" w:hAnsi="Arial" w:cs="Arial"/>
          <w:color w:val="111111"/>
          <w:sz w:val="24"/>
          <w:szCs w:val="24"/>
          <w:highlight w:val="white"/>
        </w:rPr>
        <w:t xml:space="preserve"> instalação de drenos verticais para acelerar o recalque, utilização de estacas,</w:t>
      </w:r>
      <w:r>
        <w:rPr>
          <w:rFonts w:ascii="Arial" w:eastAsia="Arial" w:hAnsi="Arial" w:cs="Arial"/>
          <w:color w:val="111111"/>
          <w:sz w:val="24"/>
          <w:szCs w:val="24"/>
          <w:highlight w:val="white"/>
        </w:rPr>
        <w:t xml:space="preserve"> geossintético para aumentar o fator de segurança </w:t>
      </w:r>
      <w:r w:rsidR="00E77725" w:rsidRPr="00E77725">
        <w:rPr>
          <w:rFonts w:ascii="Arial" w:eastAsia="Arial" w:hAnsi="Arial" w:cs="Arial"/>
          <w:color w:val="111111"/>
          <w:sz w:val="24"/>
          <w:szCs w:val="24"/>
          <w:highlight w:val="white"/>
        </w:rPr>
        <w:t>etc</w:t>
      </w:r>
      <w:r w:rsidR="00E77725">
        <w:rPr>
          <w:rFonts w:ascii="Arial" w:eastAsia="Arial" w:hAnsi="Arial" w:cs="Arial"/>
          <w:color w:val="111111"/>
          <w:sz w:val="24"/>
          <w:szCs w:val="24"/>
          <w:highlight w:val="white"/>
        </w:rPr>
        <w:t xml:space="preserve"> (MASSOCCO, 2013)</w:t>
      </w:r>
      <w:r w:rsidR="00E77725" w:rsidRPr="00E77725">
        <w:rPr>
          <w:rFonts w:ascii="Arial" w:eastAsia="Arial" w:hAnsi="Arial" w:cs="Arial"/>
          <w:color w:val="111111"/>
          <w:sz w:val="24"/>
          <w:szCs w:val="24"/>
          <w:highlight w:val="white"/>
        </w:rPr>
        <w:t>.</w:t>
      </w:r>
    </w:p>
    <w:p w14:paraId="16724764" w14:textId="77777777" w:rsidR="00911E1A" w:rsidRDefault="00E31764" w:rsidP="00E77725">
      <w:pPr>
        <w:spacing w:after="0" w:line="360" w:lineRule="auto"/>
        <w:ind w:firstLine="708"/>
        <w:jc w:val="both"/>
        <w:rPr>
          <w:rFonts w:ascii="Arial" w:eastAsia="Arial" w:hAnsi="Arial" w:cs="Arial"/>
          <w:color w:val="111111"/>
          <w:sz w:val="24"/>
          <w:szCs w:val="24"/>
          <w:highlight w:val="white"/>
        </w:rPr>
      </w:pPr>
      <w:r>
        <w:rPr>
          <w:rFonts w:ascii="Arial" w:eastAsia="Arial" w:hAnsi="Arial" w:cs="Arial"/>
          <w:color w:val="111111"/>
          <w:sz w:val="24"/>
          <w:szCs w:val="24"/>
          <w:highlight w:val="white"/>
        </w:rPr>
        <w:t>A</w:t>
      </w:r>
      <w:r w:rsidR="00911E1A">
        <w:rPr>
          <w:rFonts w:ascii="Arial" w:eastAsia="Arial" w:hAnsi="Arial" w:cs="Arial"/>
          <w:color w:val="111111"/>
          <w:sz w:val="24"/>
          <w:szCs w:val="24"/>
          <w:highlight w:val="white"/>
        </w:rPr>
        <w:t xml:space="preserve"> presente pesquisa</w:t>
      </w:r>
      <w:r w:rsidR="00E21EF5">
        <w:rPr>
          <w:rFonts w:ascii="Arial" w:eastAsia="Arial" w:hAnsi="Arial" w:cs="Arial"/>
          <w:color w:val="111111"/>
          <w:sz w:val="24"/>
          <w:szCs w:val="24"/>
          <w:highlight w:val="white"/>
        </w:rPr>
        <w:t xml:space="preserve"> </w:t>
      </w:r>
      <w:r w:rsidR="00911E1A">
        <w:rPr>
          <w:rFonts w:ascii="Arial" w:eastAsia="Arial" w:hAnsi="Arial" w:cs="Arial"/>
          <w:color w:val="111111"/>
          <w:sz w:val="24"/>
          <w:szCs w:val="24"/>
          <w:highlight w:val="white"/>
        </w:rPr>
        <w:t>vis</w:t>
      </w:r>
      <w:r w:rsidR="000E7DBD">
        <w:rPr>
          <w:rFonts w:ascii="Arial" w:eastAsia="Arial" w:hAnsi="Arial" w:cs="Arial"/>
          <w:color w:val="111111"/>
          <w:sz w:val="24"/>
          <w:szCs w:val="24"/>
          <w:highlight w:val="white"/>
        </w:rPr>
        <w:t xml:space="preserve">a analisar </w:t>
      </w:r>
      <w:r>
        <w:rPr>
          <w:rFonts w:ascii="Arial" w:eastAsia="Arial" w:hAnsi="Arial" w:cs="Arial"/>
          <w:color w:val="111111"/>
          <w:sz w:val="24"/>
          <w:szCs w:val="24"/>
          <w:highlight w:val="white"/>
        </w:rPr>
        <w:t>um</w:t>
      </w:r>
      <w:r w:rsidR="00F72A3C">
        <w:rPr>
          <w:rFonts w:ascii="Arial" w:eastAsia="Arial" w:hAnsi="Arial" w:cs="Arial"/>
          <w:color w:val="111111"/>
          <w:sz w:val="24"/>
          <w:szCs w:val="24"/>
          <w:highlight w:val="white"/>
        </w:rPr>
        <w:t xml:space="preserve"> trecho de</w:t>
      </w:r>
      <w:r w:rsidR="0094049A">
        <w:rPr>
          <w:rFonts w:ascii="Arial" w:eastAsia="Arial" w:hAnsi="Arial" w:cs="Arial"/>
          <w:color w:val="111111"/>
          <w:sz w:val="24"/>
          <w:szCs w:val="24"/>
          <w:highlight w:val="white"/>
        </w:rPr>
        <w:t xml:space="preserve"> </w:t>
      </w:r>
      <w:r>
        <w:rPr>
          <w:rFonts w:ascii="Arial" w:eastAsia="Arial" w:hAnsi="Arial" w:cs="Arial"/>
          <w:color w:val="111111"/>
          <w:sz w:val="24"/>
          <w:szCs w:val="24"/>
          <w:highlight w:val="white"/>
        </w:rPr>
        <w:t xml:space="preserve">aterro </w:t>
      </w:r>
      <w:r w:rsidR="000E7DBD">
        <w:rPr>
          <w:rFonts w:ascii="Arial" w:eastAsia="Arial" w:hAnsi="Arial" w:cs="Arial"/>
          <w:color w:val="111111"/>
          <w:sz w:val="24"/>
          <w:szCs w:val="24"/>
          <w:highlight w:val="white"/>
        </w:rPr>
        <w:t xml:space="preserve">tipicamente </w:t>
      </w:r>
      <w:r>
        <w:rPr>
          <w:rFonts w:ascii="Arial" w:eastAsia="Arial" w:hAnsi="Arial" w:cs="Arial"/>
          <w:color w:val="111111"/>
          <w:sz w:val="24"/>
          <w:szCs w:val="24"/>
          <w:highlight w:val="white"/>
        </w:rPr>
        <w:t>sobre solo mole</w:t>
      </w:r>
      <w:r w:rsidR="000E7DBD">
        <w:rPr>
          <w:rFonts w:ascii="Arial" w:eastAsia="Arial" w:hAnsi="Arial" w:cs="Arial"/>
          <w:color w:val="111111"/>
          <w:sz w:val="24"/>
          <w:szCs w:val="24"/>
          <w:highlight w:val="white"/>
        </w:rPr>
        <w:t xml:space="preserve"> </w:t>
      </w:r>
      <w:r>
        <w:rPr>
          <w:rFonts w:ascii="Arial" w:eastAsia="Arial" w:hAnsi="Arial" w:cs="Arial"/>
          <w:color w:val="111111"/>
          <w:sz w:val="24"/>
          <w:szCs w:val="24"/>
          <w:highlight w:val="white"/>
        </w:rPr>
        <w:t>através d</w:t>
      </w:r>
      <w:r w:rsidR="00E21EF5">
        <w:rPr>
          <w:rFonts w:ascii="Arial" w:eastAsia="Arial" w:hAnsi="Arial" w:cs="Arial"/>
          <w:color w:val="111111"/>
          <w:sz w:val="24"/>
          <w:szCs w:val="24"/>
          <w:highlight w:val="white"/>
        </w:rPr>
        <w:t xml:space="preserve">o estudo </w:t>
      </w:r>
      <w:r>
        <w:rPr>
          <w:rFonts w:ascii="Arial" w:eastAsia="Arial" w:hAnsi="Arial" w:cs="Arial"/>
          <w:color w:val="111111"/>
          <w:sz w:val="24"/>
          <w:szCs w:val="24"/>
          <w:highlight w:val="white"/>
        </w:rPr>
        <w:t>de estabilidade e recalque</w:t>
      </w:r>
      <w:r w:rsidR="000E7DBD">
        <w:rPr>
          <w:rFonts w:ascii="Arial" w:eastAsia="Arial" w:hAnsi="Arial" w:cs="Arial"/>
          <w:color w:val="111111"/>
          <w:sz w:val="24"/>
          <w:szCs w:val="24"/>
          <w:highlight w:val="white"/>
        </w:rPr>
        <w:t xml:space="preserve"> </w:t>
      </w:r>
      <w:r w:rsidR="00F527D3">
        <w:rPr>
          <w:rFonts w:ascii="Arial" w:eastAsia="Arial" w:hAnsi="Arial" w:cs="Arial"/>
          <w:color w:val="111111"/>
          <w:sz w:val="24"/>
          <w:szCs w:val="24"/>
          <w:highlight w:val="white"/>
        </w:rPr>
        <w:t>e</w:t>
      </w:r>
      <w:r w:rsidR="00E21EF5">
        <w:rPr>
          <w:rFonts w:ascii="Arial" w:eastAsia="Arial" w:hAnsi="Arial" w:cs="Arial"/>
          <w:color w:val="111111"/>
          <w:sz w:val="24"/>
          <w:szCs w:val="24"/>
          <w:highlight w:val="white"/>
        </w:rPr>
        <w:t>,</w:t>
      </w:r>
      <w:r w:rsidR="00F527D3">
        <w:rPr>
          <w:rFonts w:ascii="Arial" w:eastAsia="Arial" w:hAnsi="Arial" w:cs="Arial"/>
          <w:color w:val="111111"/>
          <w:sz w:val="24"/>
          <w:szCs w:val="24"/>
          <w:highlight w:val="white"/>
        </w:rPr>
        <w:t xml:space="preserve"> assim, propor</w:t>
      </w:r>
      <w:r w:rsidR="00E21EF5">
        <w:rPr>
          <w:rFonts w:ascii="Arial" w:eastAsia="Arial" w:hAnsi="Arial" w:cs="Arial"/>
          <w:color w:val="111111"/>
          <w:sz w:val="24"/>
          <w:szCs w:val="24"/>
          <w:highlight w:val="white"/>
        </w:rPr>
        <w:t xml:space="preserve"> soluções </w:t>
      </w:r>
      <w:r w:rsidR="00205610">
        <w:rPr>
          <w:rFonts w:ascii="Arial" w:eastAsia="Arial" w:hAnsi="Arial" w:cs="Arial"/>
          <w:color w:val="111111"/>
          <w:sz w:val="24"/>
          <w:szCs w:val="24"/>
          <w:highlight w:val="white"/>
        </w:rPr>
        <w:t>com o intuito de servir como auxílio a projetos geotécnicos</w:t>
      </w:r>
      <w:r>
        <w:rPr>
          <w:rFonts w:ascii="Arial" w:eastAsia="Arial" w:hAnsi="Arial" w:cs="Arial"/>
          <w:color w:val="111111"/>
          <w:sz w:val="24"/>
          <w:szCs w:val="24"/>
          <w:highlight w:val="white"/>
        </w:rPr>
        <w:t>.</w:t>
      </w:r>
      <w:r w:rsidR="000E7DBD">
        <w:rPr>
          <w:rFonts w:ascii="Arial" w:eastAsia="Arial" w:hAnsi="Arial" w:cs="Arial"/>
          <w:color w:val="111111"/>
          <w:sz w:val="24"/>
          <w:szCs w:val="24"/>
          <w:highlight w:val="white"/>
        </w:rPr>
        <w:t xml:space="preserve"> </w:t>
      </w:r>
    </w:p>
    <w:p w14:paraId="39299135" w14:textId="77777777" w:rsidR="00C80104" w:rsidRDefault="00C80104">
      <w:pPr>
        <w:spacing w:after="0" w:line="360" w:lineRule="auto"/>
      </w:pPr>
    </w:p>
    <w:p w14:paraId="0AB47BD8" w14:textId="77777777" w:rsidR="00C80104" w:rsidRDefault="00C32B6E">
      <w:pPr>
        <w:spacing w:after="0" w:line="360" w:lineRule="auto"/>
      </w:pPr>
      <w:r>
        <w:rPr>
          <w:rFonts w:ascii="Arial" w:eastAsia="Arial" w:hAnsi="Arial" w:cs="Arial"/>
          <w:b/>
          <w:sz w:val="24"/>
          <w:szCs w:val="24"/>
        </w:rPr>
        <w:t>Metodologia</w:t>
      </w:r>
    </w:p>
    <w:p w14:paraId="48FFBBED" w14:textId="77777777" w:rsidR="00C80104" w:rsidRDefault="00C80104">
      <w:pPr>
        <w:spacing w:after="0" w:line="360" w:lineRule="auto"/>
      </w:pPr>
    </w:p>
    <w:p w14:paraId="15D93E41" w14:textId="77777777" w:rsidR="007B7900" w:rsidRDefault="008F1310" w:rsidP="00BC6BAD">
      <w:pPr>
        <w:spacing w:after="0" w:line="360" w:lineRule="auto"/>
        <w:ind w:firstLine="708"/>
        <w:jc w:val="both"/>
        <w:rPr>
          <w:rFonts w:ascii="Arial" w:eastAsia="Arial" w:hAnsi="Arial" w:cs="Arial"/>
          <w:color w:val="111111"/>
          <w:sz w:val="24"/>
          <w:szCs w:val="24"/>
        </w:rPr>
      </w:pPr>
      <w:r w:rsidRPr="00BC6BAD">
        <w:rPr>
          <w:rFonts w:ascii="Arial" w:eastAsia="Arial" w:hAnsi="Arial" w:cs="Arial"/>
          <w:color w:val="111111"/>
          <w:sz w:val="24"/>
          <w:szCs w:val="24"/>
        </w:rPr>
        <w:t>A metodologia utilizada neste trabalho refere-se a dados de solos obtidos em um banco de dados geotécnicos.</w:t>
      </w:r>
      <w:r w:rsidR="00BC6BAD" w:rsidRPr="00BC6BAD">
        <w:rPr>
          <w:rFonts w:ascii="Arial" w:eastAsia="Arial" w:hAnsi="Arial" w:cs="Arial"/>
          <w:color w:val="111111"/>
          <w:sz w:val="24"/>
          <w:szCs w:val="24"/>
        </w:rPr>
        <w:t xml:space="preserve"> </w:t>
      </w:r>
      <w:r w:rsidR="00C0293B">
        <w:rPr>
          <w:rFonts w:ascii="Arial" w:eastAsia="Arial" w:hAnsi="Arial" w:cs="Arial"/>
          <w:color w:val="111111"/>
          <w:sz w:val="24"/>
          <w:szCs w:val="24"/>
        </w:rPr>
        <w:t>Com relação à</w:t>
      </w:r>
      <w:r w:rsidR="001545A5">
        <w:rPr>
          <w:rFonts w:ascii="Arial" w:eastAsia="Arial" w:hAnsi="Arial" w:cs="Arial"/>
          <w:color w:val="111111"/>
          <w:sz w:val="24"/>
          <w:szCs w:val="24"/>
        </w:rPr>
        <w:t>s características do solo mole, foi utilizado um perfil de resistência não drenada (Su), obtido a partir de</w:t>
      </w:r>
      <w:r w:rsidRPr="00BC6BAD">
        <w:rPr>
          <w:rFonts w:ascii="Arial" w:eastAsia="Arial" w:hAnsi="Arial" w:cs="Arial"/>
          <w:color w:val="111111"/>
          <w:sz w:val="24"/>
          <w:szCs w:val="24"/>
        </w:rPr>
        <w:t xml:space="preserve"> dados de Piezocone (CPTu) e </w:t>
      </w:r>
      <w:r w:rsidR="00BC6BAD" w:rsidRPr="00BC6BAD">
        <w:rPr>
          <w:rFonts w:ascii="Arial" w:eastAsia="Arial" w:hAnsi="Arial" w:cs="Arial"/>
          <w:color w:val="111111"/>
          <w:sz w:val="24"/>
          <w:szCs w:val="24"/>
        </w:rPr>
        <w:t>e</w:t>
      </w:r>
      <w:r w:rsidRPr="00BC6BAD">
        <w:rPr>
          <w:rFonts w:ascii="Arial" w:eastAsia="Arial" w:hAnsi="Arial" w:cs="Arial"/>
          <w:color w:val="111111"/>
          <w:sz w:val="24"/>
          <w:szCs w:val="24"/>
        </w:rPr>
        <w:t>nsaio de palheta (Vane test</w:t>
      </w:r>
      <w:r w:rsidR="001545A5">
        <w:rPr>
          <w:rFonts w:ascii="Arial" w:eastAsia="Arial" w:hAnsi="Arial" w:cs="Arial"/>
          <w:color w:val="111111"/>
          <w:sz w:val="24"/>
          <w:szCs w:val="24"/>
        </w:rPr>
        <w:t>)</w:t>
      </w:r>
      <w:r w:rsidR="007C103A">
        <w:rPr>
          <w:rFonts w:ascii="Arial" w:eastAsia="Arial" w:hAnsi="Arial" w:cs="Arial"/>
          <w:color w:val="111111"/>
          <w:sz w:val="24"/>
          <w:szCs w:val="24"/>
        </w:rPr>
        <w:t>,</w:t>
      </w:r>
      <w:r w:rsidR="001545A5">
        <w:rPr>
          <w:rFonts w:ascii="Arial" w:eastAsia="Arial" w:hAnsi="Arial" w:cs="Arial"/>
          <w:color w:val="111111"/>
          <w:sz w:val="24"/>
          <w:szCs w:val="24"/>
        </w:rPr>
        <w:t xml:space="preserve"> até uma profundidade de 20 metros.</w:t>
      </w:r>
    </w:p>
    <w:p w14:paraId="4A35FE35" w14:textId="77777777" w:rsidR="007B7900" w:rsidRDefault="007B7900" w:rsidP="00BC6BA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Com o intuito de considerar valores de resistência mais realísticos, </w:t>
      </w:r>
      <w:r w:rsidR="002D78FC">
        <w:rPr>
          <w:rFonts w:ascii="Arial" w:eastAsia="Arial" w:hAnsi="Arial" w:cs="Arial"/>
          <w:color w:val="111111"/>
          <w:sz w:val="24"/>
          <w:szCs w:val="24"/>
        </w:rPr>
        <w:t>o</w:t>
      </w:r>
      <w:r>
        <w:rPr>
          <w:rFonts w:ascii="Arial" w:eastAsia="Arial" w:hAnsi="Arial" w:cs="Arial"/>
          <w:color w:val="111111"/>
          <w:sz w:val="24"/>
          <w:szCs w:val="24"/>
        </w:rPr>
        <w:t xml:space="preserve"> pe</w:t>
      </w:r>
      <w:r w:rsidR="00C0293B">
        <w:rPr>
          <w:rFonts w:ascii="Arial" w:eastAsia="Arial" w:hAnsi="Arial" w:cs="Arial"/>
          <w:color w:val="111111"/>
          <w:sz w:val="24"/>
          <w:szCs w:val="24"/>
        </w:rPr>
        <w:t>rfil de resistência não drenada</w:t>
      </w:r>
      <w:r>
        <w:rPr>
          <w:rFonts w:ascii="Arial" w:eastAsia="Arial" w:hAnsi="Arial" w:cs="Arial"/>
          <w:color w:val="111111"/>
          <w:sz w:val="24"/>
          <w:szCs w:val="24"/>
        </w:rPr>
        <w:t xml:space="preserve"> foi dividido em 3 camadas</w:t>
      </w:r>
      <w:r w:rsidR="002D78FC">
        <w:rPr>
          <w:rFonts w:ascii="Arial" w:eastAsia="Arial" w:hAnsi="Arial" w:cs="Arial"/>
          <w:color w:val="111111"/>
          <w:sz w:val="24"/>
          <w:szCs w:val="24"/>
        </w:rPr>
        <w:t xml:space="preserve"> de solo</w:t>
      </w:r>
      <w:r>
        <w:rPr>
          <w:rFonts w:ascii="Arial" w:eastAsia="Arial" w:hAnsi="Arial" w:cs="Arial"/>
          <w:color w:val="111111"/>
          <w:sz w:val="24"/>
          <w:szCs w:val="24"/>
        </w:rPr>
        <w:t>, adotando</w:t>
      </w:r>
      <w:r w:rsidR="00C0293B">
        <w:rPr>
          <w:rFonts w:ascii="Arial" w:eastAsia="Arial" w:hAnsi="Arial" w:cs="Arial"/>
          <w:color w:val="111111"/>
          <w:sz w:val="24"/>
          <w:szCs w:val="24"/>
        </w:rPr>
        <w:t>-se</w:t>
      </w:r>
      <w:r>
        <w:rPr>
          <w:rFonts w:ascii="Arial" w:eastAsia="Arial" w:hAnsi="Arial" w:cs="Arial"/>
          <w:color w:val="111111"/>
          <w:sz w:val="24"/>
          <w:szCs w:val="24"/>
        </w:rPr>
        <w:t xml:space="preserve"> valores de resistência não drenada médios para cada camada.</w:t>
      </w:r>
    </w:p>
    <w:p w14:paraId="146612BF" w14:textId="77777777" w:rsidR="007B7900" w:rsidRDefault="00C01549" w:rsidP="00BC6BA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O perfil estratigráfico do solo pode ser </w:t>
      </w:r>
      <w:r w:rsidR="009F0565">
        <w:rPr>
          <w:rFonts w:ascii="Arial" w:eastAsia="Arial" w:hAnsi="Arial" w:cs="Arial"/>
          <w:color w:val="111111"/>
          <w:sz w:val="24"/>
          <w:szCs w:val="24"/>
        </w:rPr>
        <w:t>visualizado</w:t>
      </w:r>
      <w:r>
        <w:rPr>
          <w:rFonts w:ascii="Arial" w:eastAsia="Arial" w:hAnsi="Arial" w:cs="Arial"/>
          <w:color w:val="111111"/>
          <w:sz w:val="24"/>
          <w:szCs w:val="24"/>
        </w:rPr>
        <w:t xml:space="preserve"> na </w:t>
      </w:r>
      <w:r w:rsidR="007B7900">
        <w:rPr>
          <w:rFonts w:ascii="Arial" w:eastAsia="Arial" w:hAnsi="Arial" w:cs="Arial"/>
          <w:color w:val="111111"/>
          <w:sz w:val="24"/>
          <w:szCs w:val="24"/>
        </w:rPr>
        <w:fldChar w:fldCharType="begin"/>
      </w:r>
      <w:r w:rsidR="007B7900">
        <w:rPr>
          <w:rFonts w:ascii="Arial" w:eastAsia="Arial" w:hAnsi="Arial" w:cs="Arial"/>
          <w:color w:val="111111"/>
          <w:sz w:val="24"/>
          <w:szCs w:val="24"/>
        </w:rPr>
        <w:instrText xml:space="preserve"> REF _Ref479977616 \h </w:instrText>
      </w:r>
      <w:r w:rsidR="007B7900">
        <w:rPr>
          <w:rFonts w:ascii="Arial" w:eastAsia="Arial" w:hAnsi="Arial" w:cs="Arial"/>
          <w:color w:val="111111"/>
          <w:sz w:val="24"/>
          <w:szCs w:val="24"/>
        </w:rPr>
      </w:r>
      <w:r w:rsidR="007B7900">
        <w:rPr>
          <w:rFonts w:ascii="Arial" w:eastAsia="Arial" w:hAnsi="Arial" w:cs="Arial"/>
          <w:color w:val="111111"/>
          <w:sz w:val="24"/>
          <w:szCs w:val="24"/>
        </w:rPr>
        <w:fldChar w:fldCharType="separate"/>
      </w:r>
      <w:r w:rsidR="009737A5" w:rsidRPr="007B7900">
        <w:rPr>
          <w:rFonts w:ascii="Arial" w:hAnsi="Arial" w:cs="Arial"/>
          <w:sz w:val="24"/>
          <w:szCs w:val="24"/>
        </w:rPr>
        <w:t xml:space="preserve">Figura </w:t>
      </w:r>
      <w:r w:rsidR="009737A5">
        <w:rPr>
          <w:rFonts w:ascii="Arial" w:hAnsi="Arial" w:cs="Arial"/>
          <w:noProof/>
          <w:sz w:val="24"/>
          <w:szCs w:val="24"/>
        </w:rPr>
        <w:t>1</w:t>
      </w:r>
      <w:r w:rsidR="007B7900">
        <w:rPr>
          <w:rFonts w:ascii="Arial" w:eastAsia="Arial" w:hAnsi="Arial" w:cs="Arial"/>
          <w:color w:val="111111"/>
          <w:sz w:val="24"/>
          <w:szCs w:val="24"/>
        </w:rPr>
        <w:fldChar w:fldCharType="end"/>
      </w:r>
      <w:r>
        <w:rPr>
          <w:rFonts w:ascii="Arial" w:eastAsia="Arial" w:hAnsi="Arial" w:cs="Arial"/>
          <w:color w:val="111111"/>
          <w:sz w:val="24"/>
          <w:szCs w:val="24"/>
        </w:rPr>
        <w:t>. A sessão estudada está indicada pelo</w:t>
      </w:r>
      <w:r w:rsidR="007B7900">
        <w:rPr>
          <w:rFonts w:ascii="Arial" w:eastAsia="Arial" w:hAnsi="Arial" w:cs="Arial"/>
          <w:color w:val="111111"/>
          <w:sz w:val="24"/>
          <w:szCs w:val="24"/>
        </w:rPr>
        <w:t xml:space="preserve"> nome de</w:t>
      </w:r>
      <w:r>
        <w:rPr>
          <w:rFonts w:ascii="Arial" w:eastAsia="Arial" w:hAnsi="Arial" w:cs="Arial"/>
          <w:color w:val="111111"/>
          <w:sz w:val="24"/>
          <w:szCs w:val="24"/>
        </w:rPr>
        <w:t xml:space="preserve"> </w:t>
      </w:r>
      <w:r w:rsidR="00BA7EDA">
        <w:rPr>
          <w:rFonts w:ascii="Arial" w:eastAsia="Arial" w:hAnsi="Arial" w:cs="Arial"/>
          <w:color w:val="111111"/>
          <w:sz w:val="24"/>
          <w:szCs w:val="24"/>
        </w:rPr>
        <w:t>CPT</w:t>
      </w:r>
      <w:r w:rsidR="009F0565">
        <w:rPr>
          <w:rFonts w:ascii="Arial" w:eastAsia="Arial" w:hAnsi="Arial" w:cs="Arial"/>
          <w:color w:val="111111"/>
          <w:sz w:val="24"/>
          <w:szCs w:val="24"/>
        </w:rPr>
        <w:t>u 06</w:t>
      </w:r>
      <w:r w:rsidR="00462059">
        <w:rPr>
          <w:rFonts w:ascii="Arial" w:eastAsia="Arial" w:hAnsi="Arial" w:cs="Arial"/>
          <w:color w:val="111111"/>
          <w:sz w:val="24"/>
          <w:szCs w:val="24"/>
        </w:rPr>
        <w:t xml:space="preserve"> e</w:t>
      </w:r>
      <w:r w:rsidR="007B7900">
        <w:rPr>
          <w:rFonts w:ascii="Arial" w:eastAsia="Arial" w:hAnsi="Arial" w:cs="Arial"/>
          <w:color w:val="111111"/>
          <w:sz w:val="24"/>
          <w:szCs w:val="24"/>
        </w:rPr>
        <w:t xml:space="preserve"> representa um solo inicialmente</w:t>
      </w:r>
      <w:r w:rsidR="00BC2A47">
        <w:rPr>
          <w:rFonts w:ascii="Arial" w:eastAsia="Arial" w:hAnsi="Arial" w:cs="Arial"/>
          <w:color w:val="111111"/>
          <w:sz w:val="24"/>
          <w:szCs w:val="24"/>
        </w:rPr>
        <w:t xml:space="preserve"> </w:t>
      </w:r>
      <w:r w:rsidR="00BC2A47">
        <w:rPr>
          <w:rFonts w:ascii="Arial" w:eastAsia="Arial" w:hAnsi="Arial" w:cs="Arial"/>
          <w:color w:val="111111"/>
          <w:sz w:val="24"/>
          <w:szCs w:val="24"/>
        </w:rPr>
        <w:lastRenderedPageBreak/>
        <w:t xml:space="preserve">turfoso, a segunda camada é composta por </w:t>
      </w:r>
      <w:r w:rsidR="007B7900">
        <w:rPr>
          <w:rFonts w:ascii="Arial" w:eastAsia="Arial" w:hAnsi="Arial" w:cs="Arial"/>
          <w:color w:val="111111"/>
          <w:sz w:val="24"/>
          <w:szCs w:val="24"/>
        </w:rPr>
        <w:t>argila muito mole, cinza escuro e a terceira</w:t>
      </w:r>
      <w:r w:rsidR="00BC2A47">
        <w:rPr>
          <w:rFonts w:ascii="Arial" w:eastAsia="Arial" w:hAnsi="Arial" w:cs="Arial"/>
          <w:color w:val="111111"/>
          <w:sz w:val="24"/>
          <w:szCs w:val="24"/>
        </w:rPr>
        <w:t xml:space="preserve"> camada um solo de argila mole também de coloração </w:t>
      </w:r>
      <w:r w:rsidR="007B7900">
        <w:rPr>
          <w:rFonts w:ascii="Arial" w:eastAsia="Arial" w:hAnsi="Arial" w:cs="Arial"/>
          <w:color w:val="111111"/>
          <w:sz w:val="24"/>
          <w:szCs w:val="24"/>
        </w:rPr>
        <w:t>cinza escuro.</w:t>
      </w:r>
    </w:p>
    <w:p w14:paraId="2AE9D48C" w14:textId="77777777" w:rsidR="002D78FC" w:rsidRDefault="002D78FC" w:rsidP="00BC6BAD">
      <w:pPr>
        <w:spacing w:after="0" w:line="360" w:lineRule="auto"/>
        <w:ind w:firstLine="708"/>
        <w:jc w:val="both"/>
        <w:rPr>
          <w:rFonts w:ascii="Arial" w:eastAsia="Arial" w:hAnsi="Arial" w:cs="Arial"/>
          <w:color w:val="11111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B7900" w14:paraId="78DD3587" w14:textId="77777777" w:rsidTr="00331313">
        <w:tc>
          <w:tcPr>
            <w:tcW w:w="9061" w:type="dxa"/>
          </w:tcPr>
          <w:p w14:paraId="678BCA4F" w14:textId="77777777" w:rsidR="007B7900" w:rsidRPr="007B7900" w:rsidRDefault="007B7900" w:rsidP="007B7900">
            <w:pPr>
              <w:spacing w:line="360" w:lineRule="auto"/>
              <w:jc w:val="both"/>
              <w:rPr>
                <w:rFonts w:ascii="Arial" w:eastAsia="Arial" w:hAnsi="Arial" w:cs="Arial"/>
                <w:color w:val="111111"/>
                <w:sz w:val="24"/>
                <w:szCs w:val="24"/>
              </w:rPr>
            </w:pPr>
            <w:bookmarkStart w:id="1" w:name="_Ref479977616"/>
            <w:r w:rsidRPr="007B7900">
              <w:rPr>
                <w:rFonts w:ascii="Arial" w:hAnsi="Arial" w:cs="Arial"/>
                <w:sz w:val="24"/>
                <w:szCs w:val="24"/>
              </w:rPr>
              <w:t xml:space="preserve">Figura </w:t>
            </w:r>
            <w:r w:rsidRPr="007B7900">
              <w:rPr>
                <w:rFonts w:ascii="Arial" w:hAnsi="Arial" w:cs="Arial"/>
                <w:sz w:val="24"/>
                <w:szCs w:val="24"/>
              </w:rPr>
              <w:fldChar w:fldCharType="begin"/>
            </w:r>
            <w:r w:rsidRPr="007B7900">
              <w:rPr>
                <w:rFonts w:ascii="Arial" w:hAnsi="Arial" w:cs="Arial"/>
                <w:sz w:val="24"/>
                <w:szCs w:val="24"/>
              </w:rPr>
              <w:instrText xml:space="preserve"> SEQ Figura \* ARABIC </w:instrText>
            </w:r>
            <w:r w:rsidRPr="007B7900">
              <w:rPr>
                <w:rFonts w:ascii="Arial" w:hAnsi="Arial" w:cs="Arial"/>
                <w:sz w:val="24"/>
                <w:szCs w:val="24"/>
              </w:rPr>
              <w:fldChar w:fldCharType="separate"/>
            </w:r>
            <w:r w:rsidR="009737A5">
              <w:rPr>
                <w:rFonts w:ascii="Arial" w:hAnsi="Arial" w:cs="Arial"/>
                <w:noProof/>
                <w:sz w:val="24"/>
                <w:szCs w:val="24"/>
              </w:rPr>
              <w:t>1</w:t>
            </w:r>
            <w:r w:rsidRPr="007B7900">
              <w:rPr>
                <w:rFonts w:ascii="Arial" w:hAnsi="Arial" w:cs="Arial"/>
                <w:sz w:val="24"/>
                <w:szCs w:val="24"/>
              </w:rPr>
              <w:fldChar w:fldCharType="end"/>
            </w:r>
            <w:bookmarkEnd w:id="1"/>
            <w:r w:rsidRPr="007B7900">
              <w:rPr>
                <w:rFonts w:ascii="Arial" w:hAnsi="Arial" w:cs="Arial"/>
                <w:sz w:val="24"/>
                <w:szCs w:val="24"/>
              </w:rPr>
              <w:t xml:space="preserve"> - Perfil estratigráfico do solo </w:t>
            </w:r>
            <w:r>
              <w:rPr>
                <w:rFonts w:ascii="Arial" w:hAnsi="Arial" w:cs="Arial"/>
                <w:sz w:val="24"/>
                <w:szCs w:val="24"/>
              </w:rPr>
              <w:t xml:space="preserve">em estudo </w:t>
            </w:r>
            <w:r w:rsidRPr="007B7900">
              <w:rPr>
                <w:rFonts w:ascii="Arial" w:hAnsi="Arial" w:cs="Arial"/>
                <w:sz w:val="24"/>
                <w:szCs w:val="24"/>
              </w:rPr>
              <w:t xml:space="preserve">através de </w:t>
            </w:r>
            <w:r>
              <w:rPr>
                <w:rFonts w:ascii="Arial" w:hAnsi="Arial" w:cs="Arial"/>
                <w:sz w:val="24"/>
                <w:szCs w:val="24"/>
              </w:rPr>
              <w:t>sondagens</w:t>
            </w:r>
          </w:p>
        </w:tc>
      </w:tr>
      <w:tr w:rsidR="007B7900" w14:paraId="2381283E" w14:textId="77777777" w:rsidTr="00331313">
        <w:tc>
          <w:tcPr>
            <w:tcW w:w="9061" w:type="dxa"/>
          </w:tcPr>
          <w:p w14:paraId="595B6D69" w14:textId="77777777" w:rsidR="007B7900" w:rsidRPr="007B7900" w:rsidRDefault="007B7900" w:rsidP="007B7900">
            <w:pPr>
              <w:keepNext/>
              <w:spacing w:line="360" w:lineRule="auto"/>
              <w:jc w:val="both"/>
            </w:pPr>
            <w:r>
              <w:rPr>
                <w:noProof/>
                <w:lang w:val="es-ES_tradnl" w:eastAsia="es-ES_tradnl"/>
              </w:rPr>
              <w:drawing>
                <wp:inline distT="0" distB="0" distL="0" distR="0" wp14:anchorId="0C17C20D" wp14:editId="067C193C">
                  <wp:extent cx="5600700" cy="3698249"/>
                  <wp:effectExtent l="0" t="0" r="0" b="0"/>
                  <wp:docPr id="15" name="Imagem 15" descr="Figura Esse Engenharia São Martinho Perfil Estratigráfico SP-05 a SP-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a Esse Engenharia São Martinho Perfil Estratigráfico SP-05 a SP- 07"/>
                          <pic:cNvPicPr>
                            <a:picLocks noChangeAspect="1" noChangeArrowheads="1"/>
                          </pic:cNvPicPr>
                        </pic:nvPicPr>
                        <pic:blipFill>
                          <a:blip r:embed="rId7" cstate="print"/>
                          <a:srcRect/>
                          <a:stretch>
                            <a:fillRect/>
                          </a:stretch>
                        </pic:blipFill>
                        <pic:spPr bwMode="auto">
                          <a:xfrm>
                            <a:off x="0" y="0"/>
                            <a:ext cx="5620913" cy="3711596"/>
                          </a:xfrm>
                          <a:prstGeom prst="rect">
                            <a:avLst/>
                          </a:prstGeom>
                          <a:noFill/>
                          <a:ln w="9525">
                            <a:noFill/>
                            <a:miter lim="800000"/>
                            <a:headEnd/>
                            <a:tailEnd/>
                          </a:ln>
                        </pic:spPr>
                      </pic:pic>
                    </a:graphicData>
                  </a:graphic>
                </wp:inline>
              </w:drawing>
            </w:r>
          </w:p>
        </w:tc>
      </w:tr>
      <w:tr w:rsidR="007B7900" w14:paraId="4B354293" w14:textId="77777777" w:rsidTr="00331313">
        <w:tc>
          <w:tcPr>
            <w:tcW w:w="9061" w:type="dxa"/>
          </w:tcPr>
          <w:p w14:paraId="2CF196DC" w14:textId="77777777" w:rsidR="007B7900" w:rsidRDefault="007B7900" w:rsidP="00BC6BAD">
            <w:pPr>
              <w:spacing w:line="360" w:lineRule="auto"/>
              <w:jc w:val="both"/>
              <w:rPr>
                <w:rFonts w:ascii="Arial" w:eastAsia="Arial" w:hAnsi="Arial" w:cs="Arial"/>
                <w:color w:val="111111"/>
                <w:sz w:val="24"/>
                <w:szCs w:val="24"/>
              </w:rPr>
            </w:pPr>
            <w:r>
              <w:rPr>
                <w:rFonts w:ascii="Arial" w:eastAsia="Arial" w:hAnsi="Arial" w:cs="Arial"/>
                <w:color w:val="111111"/>
                <w:sz w:val="24"/>
                <w:szCs w:val="24"/>
              </w:rPr>
              <w:t>Fonte: MACCARINI (2013)</w:t>
            </w:r>
          </w:p>
        </w:tc>
      </w:tr>
    </w:tbl>
    <w:p w14:paraId="5547D446" w14:textId="77777777" w:rsidR="0070601F" w:rsidRDefault="0070601F" w:rsidP="00BC6BAD">
      <w:pPr>
        <w:spacing w:after="0" w:line="360" w:lineRule="auto"/>
        <w:ind w:firstLine="708"/>
        <w:jc w:val="both"/>
        <w:rPr>
          <w:rFonts w:ascii="Arial" w:eastAsia="Arial" w:hAnsi="Arial" w:cs="Arial"/>
          <w:color w:val="111111"/>
          <w:sz w:val="24"/>
          <w:szCs w:val="24"/>
        </w:rPr>
      </w:pPr>
    </w:p>
    <w:p w14:paraId="3FA75739" w14:textId="77777777" w:rsidR="00BC2A47" w:rsidRDefault="00BC2A47" w:rsidP="00BC6BAD">
      <w:pPr>
        <w:spacing w:after="0" w:line="360" w:lineRule="auto"/>
        <w:ind w:firstLine="708"/>
        <w:jc w:val="both"/>
        <w:rPr>
          <w:rFonts w:ascii="Arial" w:eastAsia="Arial" w:hAnsi="Arial" w:cs="Arial"/>
          <w:color w:val="111111"/>
          <w:sz w:val="24"/>
          <w:szCs w:val="24"/>
        </w:rPr>
      </w:pPr>
      <w:r w:rsidRPr="00BC2A47">
        <w:rPr>
          <w:rFonts w:ascii="Arial" w:eastAsia="Arial" w:hAnsi="Arial" w:cs="Arial"/>
          <w:color w:val="111111"/>
          <w:sz w:val="24"/>
          <w:szCs w:val="24"/>
        </w:rPr>
        <w:t>O aterro considerado em estudo possuía medidas de pavimento de 40 metros de largura por 0,55 metros de altura, com aterro compactado de 2,5 metros de altura e colchão drenante de 0,5 metros de altura</w:t>
      </w:r>
      <w:r>
        <w:rPr>
          <w:rFonts w:ascii="Arial" w:eastAsia="Arial" w:hAnsi="Arial" w:cs="Arial"/>
          <w:color w:val="111111"/>
          <w:sz w:val="24"/>
          <w:szCs w:val="24"/>
        </w:rPr>
        <w:t>.</w:t>
      </w:r>
    </w:p>
    <w:p w14:paraId="11C9FEBA" w14:textId="77777777" w:rsidR="008F1310" w:rsidRDefault="008F1310" w:rsidP="00BC6BAD">
      <w:pPr>
        <w:spacing w:after="0" w:line="360" w:lineRule="auto"/>
        <w:ind w:firstLine="708"/>
        <w:jc w:val="both"/>
        <w:rPr>
          <w:rFonts w:ascii="Arial" w:eastAsia="Arial" w:hAnsi="Arial" w:cs="Arial"/>
          <w:color w:val="111111"/>
          <w:sz w:val="24"/>
          <w:szCs w:val="24"/>
        </w:rPr>
      </w:pPr>
      <w:r w:rsidRPr="00BC6BAD">
        <w:rPr>
          <w:rFonts w:ascii="Arial" w:eastAsia="Arial" w:hAnsi="Arial" w:cs="Arial"/>
          <w:color w:val="111111"/>
          <w:sz w:val="24"/>
          <w:szCs w:val="24"/>
        </w:rPr>
        <w:t>Após as considerações iniciais</w:t>
      </w:r>
      <w:r w:rsidR="007B7900">
        <w:rPr>
          <w:rFonts w:ascii="Arial" w:eastAsia="Arial" w:hAnsi="Arial" w:cs="Arial"/>
          <w:color w:val="111111"/>
          <w:sz w:val="24"/>
          <w:szCs w:val="24"/>
        </w:rPr>
        <w:t>,</w:t>
      </w:r>
      <w:r w:rsidRPr="00BC6BAD">
        <w:rPr>
          <w:rFonts w:ascii="Arial" w:eastAsia="Arial" w:hAnsi="Arial" w:cs="Arial"/>
          <w:color w:val="111111"/>
          <w:sz w:val="24"/>
          <w:szCs w:val="24"/>
        </w:rPr>
        <w:t xml:space="preserve"> foram </w:t>
      </w:r>
      <w:r w:rsidR="001A4FFF" w:rsidRPr="00BC6BAD">
        <w:rPr>
          <w:rFonts w:ascii="Arial" w:eastAsia="Arial" w:hAnsi="Arial" w:cs="Arial"/>
          <w:color w:val="111111"/>
          <w:sz w:val="24"/>
          <w:szCs w:val="24"/>
        </w:rPr>
        <w:t>analisadas</w:t>
      </w:r>
      <w:r w:rsidRPr="00BC6BAD">
        <w:rPr>
          <w:rFonts w:ascii="Arial" w:eastAsia="Arial" w:hAnsi="Arial" w:cs="Arial"/>
          <w:color w:val="111111"/>
          <w:sz w:val="24"/>
          <w:szCs w:val="24"/>
        </w:rPr>
        <w:t xml:space="preserve"> as condições de estabilidade do aterro com a identificação do fator de segurança pelo programa </w:t>
      </w:r>
      <w:r w:rsidR="007B7900">
        <w:rPr>
          <w:rFonts w:ascii="Arial" w:eastAsia="Arial" w:hAnsi="Arial" w:cs="Arial"/>
          <w:i/>
          <w:color w:val="111111"/>
          <w:sz w:val="24"/>
          <w:szCs w:val="24"/>
        </w:rPr>
        <w:t>S</w:t>
      </w:r>
      <w:r w:rsidRPr="007B7900">
        <w:rPr>
          <w:rFonts w:ascii="Arial" w:eastAsia="Arial" w:hAnsi="Arial" w:cs="Arial"/>
          <w:i/>
          <w:color w:val="111111"/>
          <w:sz w:val="24"/>
          <w:szCs w:val="24"/>
        </w:rPr>
        <w:t>lide 6.0</w:t>
      </w:r>
      <w:r w:rsidR="007B7900">
        <w:rPr>
          <w:rFonts w:ascii="Arial" w:eastAsia="Arial" w:hAnsi="Arial" w:cs="Arial"/>
          <w:color w:val="111111"/>
          <w:sz w:val="24"/>
          <w:szCs w:val="24"/>
        </w:rPr>
        <w:t xml:space="preserve">. O intuito de utilizar o </w:t>
      </w:r>
      <w:r w:rsidR="007B7900" w:rsidRPr="007B7900">
        <w:rPr>
          <w:rFonts w:ascii="Arial" w:eastAsia="Arial" w:hAnsi="Arial" w:cs="Arial"/>
          <w:i/>
          <w:color w:val="111111"/>
          <w:sz w:val="24"/>
          <w:szCs w:val="24"/>
        </w:rPr>
        <w:t>software</w:t>
      </w:r>
      <w:r w:rsidR="007B7900">
        <w:rPr>
          <w:rFonts w:ascii="Arial" w:eastAsia="Arial" w:hAnsi="Arial" w:cs="Arial"/>
          <w:color w:val="111111"/>
          <w:sz w:val="24"/>
          <w:szCs w:val="24"/>
        </w:rPr>
        <w:t xml:space="preserve"> foi visar uma maior precisão, pois através dele é possível calcular</w:t>
      </w:r>
      <w:r w:rsidR="000E62F1">
        <w:rPr>
          <w:rFonts w:ascii="Arial" w:eastAsia="Arial" w:hAnsi="Arial" w:cs="Arial"/>
          <w:color w:val="111111"/>
          <w:sz w:val="24"/>
          <w:szCs w:val="24"/>
        </w:rPr>
        <w:t xml:space="preserve"> um número maior de iterações, dado que</w:t>
      </w:r>
      <w:r w:rsidR="007B7900">
        <w:rPr>
          <w:rFonts w:ascii="Arial" w:eastAsia="Arial" w:hAnsi="Arial" w:cs="Arial"/>
          <w:color w:val="111111"/>
          <w:sz w:val="24"/>
          <w:szCs w:val="24"/>
        </w:rPr>
        <w:t xml:space="preserve"> pode analisar as condições de</w:t>
      </w:r>
      <w:r w:rsidR="003D529D">
        <w:rPr>
          <w:rFonts w:ascii="Arial" w:eastAsia="Arial" w:hAnsi="Arial" w:cs="Arial"/>
          <w:color w:val="111111"/>
          <w:sz w:val="24"/>
          <w:szCs w:val="24"/>
        </w:rPr>
        <w:t xml:space="preserve"> construção de aterro por vários</w:t>
      </w:r>
      <w:r w:rsidR="007B7900">
        <w:rPr>
          <w:rFonts w:ascii="Arial" w:eastAsia="Arial" w:hAnsi="Arial" w:cs="Arial"/>
          <w:color w:val="111111"/>
          <w:sz w:val="24"/>
          <w:szCs w:val="24"/>
        </w:rPr>
        <w:t xml:space="preserve"> </w:t>
      </w:r>
      <w:r w:rsidR="003D529D">
        <w:rPr>
          <w:rFonts w:ascii="Arial" w:eastAsia="Arial" w:hAnsi="Arial" w:cs="Arial"/>
          <w:color w:val="111111"/>
          <w:sz w:val="24"/>
          <w:szCs w:val="24"/>
        </w:rPr>
        <w:t>métodos de cálculos.</w:t>
      </w:r>
    </w:p>
    <w:p w14:paraId="0D3DD0F5" w14:textId="77777777" w:rsidR="0070601F" w:rsidRPr="0070601F" w:rsidRDefault="0070601F" w:rsidP="0070601F">
      <w:pPr>
        <w:spacing w:after="0" w:line="360" w:lineRule="auto"/>
        <w:ind w:firstLine="708"/>
        <w:jc w:val="both"/>
        <w:rPr>
          <w:rFonts w:ascii="Arial" w:eastAsia="Arial" w:hAnsi="Arial" w:cs="Arial"/>
          <w:color w:val="111111"/>
          <w:sz w:val="24"/>
          <w:szCs w:val="24"/>
        </w:rPr>
      </w:pPr>
      <w:r w:rsidRPr="0070601F">
        <w:rPr>
          <w:rFonts w:ascii="Arial" w:eastAsia="Arial" w:hAnsi="Arial" w:cs="Arial"/>
          <w:color w:val="111111"/>
          <w:sz w:val="24"/>
          <w:szCs w:val="24"/>
        </w:rPr>
        <w:t xml:space="preserve">O fator </w:t>
      </w:r>
      <w:r w:rsidR="003D529D">
        <w:rPr>
          <w:rFonts w:ascii="Arial" w:eastAsia="Arial" w:hAnsi="Arial" w:cs="Arial"/>
          <w:color w:val="111111"/>
          <w:sz w:val="24"/>
          <w:szCs w:val="24"/>
        </w:rPr>
        <w:t>de segurança foi</w:t>
      </w:r>
      <w:r w:rsidRPr="0070601F">
        <w:rPr>
          <w:rFonts w:ascii="Arial" w:eastAsia="Arial" w:hAnsi="Arial" w:cs="Arial"/>
          <w:color w:val="111111"/>
          <w:sz w:val="24"/>
          <w:szCs w:val="24"/>
        </w:rPr>
        <w:t xml:space="preserve"> encontrado no programa pelo método de Bishop</w:t>
      </w:r>
      <w:r>
        <w:rPr>
          <w:rFonts w:ascii="Arial" w:eastAsia="Arial" w:hAnsi="Arial" w:cs="Arial"/>
          <w:color w:val="111111"/>
          <w:sz w:val="24"/>
          <w:szCs w:val="24"/>
        </w:rPr>
        <w:t xml:space="preserve"> (1995)</w:t>
      </w:r>
      <w:r w:rsidRPr="0070601F">
        <w:rPr>
          <w:rFonts w:ascii="Arial" w:eastAsia="Arial" w:hAnsi="Arial" w:cs="Arial"/>
          <w:color w:val="111111"/>
          <w:sz w:val="24"/>
          <w:szCs w:val="24"/>
        </w:rPr>
        <w:t xml:space="preserve"> simplificado</w:t>
      </w:r>
      <w:r>
        <w:rPr>
          <w:rFonts w:ascii="Arial" w:eastAsia="Arial" w:hAnsi="Arial" w:cs="Arial"/>
          <w:color w:val="111111"/>
          <w:sz w:val="24"/>
          <w:szCs w:val="24"/>
        </w:rPr>
        <w:t>. Este método divide a cunha de escorregamento em diversas lamelas</w:t>
      </w:r>
      <w:r w:rsidR="007C103A">
        <w:rPr>
          <w:rFonts w:ascii="Arial" w:eastAsia="Arial" w:hAnsi="Arial" w:cs="Arial"/>
          <w:color w:val="111111"/>
          <w:sz w:val="24"/>
          <w:szCs w:val="24"/>
        </w:rPr>
        <w:t>,</w:t>
      </w:r>
      <w:r>
        <w:rPr>
          <w:rFonts w:ascii="Arial" w:eastAsia="Arial" w:hAnsi="Arial" w:cs="Arial"/>
          <w:color w:val="111111"/>
          <w:sz w:val="24"/>
          <w:szCs w:val="24"/>
        </w:rPr>
        <w:t xml:space="preserve"> levando em conta as reações entre as fatias vizinhas</w:t>
      </w:r>
      <w:r w:rsidR="007C103A">
        <w:rPr>
          <w:rFonts w:ascii="Arial" w:eastAsia="Arial" w:hAnsi="Arial" w:cs="Arial"/>
          <w:color w:val="111111"/>
          <w:sz w:val="24"/>
          <w:szCs w:val="24"/>
        </w:rPr>
        <w:t>,</w:t>
      </w:r>
      <w:r>
        <w:rPr>
          <w:rFonts w:ascii="Arial" w:eastAsia="Arial" w:hAnsi="Arial" w:cs="Arial"/>
          <w:color w:val="111111"/>
          <w:sz w:val="24"/>
          <w:szCs w:val="24"/>
        </w:rPr>
        <w:t xml:space="preserve"> e considera as forças de interação entre fatias como sendo apenas horizontais.</w:t>
      </w:r>
    </w:p>
    <w:p w14:paraId="17860100" w14:textId="77777777" w:rsidR="0070601F" w:rsidRDefault="003D529D" w:rsidP="00BC6BA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lastRenderedPageBreak/>
        <w:t>No</w:t>
      </w:r>
      <w:r w:rsidR="002D78FC">
        <w:rPr>
          <w:rFonts w:ascii="Arial" w:eastAsia="Arial" w:hAnsi="Arial" w:cs="Arial"/>
          <w:color w:val="111111"/>
          <w:sz w:val="24"/>
          <w:szCs w:val="24"/>
        </w:rPr>
        <w:t xml:space="preserve"> </w:t>
      </w:r>
      <w:r w:rsidR="002D78FC" w:rsidRPr="002D78FC">
        <w:rPr>
          <w:rFonts w:ascii="Arial" w:eastAsia="Arial" w:hAnsi="Arial" w:cs="Arial"/>
          <w:i/>
          <w:color w:val="111111"/>
          <w:sz w:val="24"/>
          <w:szCs w:val="24"/>
        </w:rPr>
        <w:t>software</w:t>
      </w:r>
      <w:r>
        <w:rPr>
          <w:rFonts w:ascii="Arial" w:eastAsia="Arial" w:hAnsi="Arial" w:cs="Arial"/>
          <w:color w:val="111111"/>
          <w:sz w:val="24"/>
          <w:szCs w:val="24"/>
        </w:rPr>
        <w:t xml:space="preserve"> </w:t>
      </w:r>
      <w:r w:rsidRPr="003D529D">
        <w:rPr>
          <w:rFonts w:ascii="Arial" w:eastAsia="Arial" w:hAnsi="Arial" w:cs="Arial"/>
          <w:i/>
          <w:color w:val="111111"/>
          <w:sz w:val="24"/>
          <w:szCs w:val="24"/>
        </w:rPr>
        <w:t>Slide 6.0</w:t>
      </w:r>
      <w:r>
        <w:rPr>
          <w:rFonts w:ascii="Arial" w:eastAsia="Arial" w:hAnsi="Arial" w:cs="Arial"/>
          <w:color w:val="111111"/>
          <w:sz w:val="24"/>
          <w:szCs w:val="24"/>
        </w:rPr>
        <w:t>, inicialmente foram</w:t>
      </w:r>
      <w:r w:rsidR="004A74A3" w:rsidRPr="004A74A3">
        <w:rPr>
          <w:rFonts w:ascii="Arial" w:eastAsia="Arial" w:hAnsi="Arial" w:cs="Arial"/>
          <w:color w:val="111111"/>
          <w:sz w:val="24"/>
          <w:szCs w:val="24"/>
        </w:rPr>
        <w:t xml:space="preserve"> definidos os limites entre as camadas, as especificações de cada camada, do aterro e pavimento, nível de água</w:t>
      </w:r>
      <w:r w:rsidR="002D78FC">
        <w:rPr>
          <w:rFonts w:ascii="Arial" w:eastAsia="Arial" w:hAnsi="Arial" w:cs="Arial"/>
          <w:color w:val="111111"/>
          <w:sz w:val="24"/>
          <w:szCs w:val="24"/>
        </w:rPr>
        <w:t xml:space="preserve"> e os parâmetros de resistência</w:t>
      </w:r>
      <w:r>
        <w:rPr>
          <w:rFonts w:ascii="Arial" w:eastAsia="Arial" w:hAnsi="Arial" w:cs="Arial"/>
          <w:color w:val="111111"/>
          <w:sz w:val="24"/>
          <w:szCs w:val="24"/>
        </w:rPr>
        <w:t>. Após esse processo, foi realizad</w:t>
      </w:r>
      <w:r w:rsidR="00DA6AE8">
        <w:rPr>
          <w:rFonts w:ascii="Arial" w:eastAsia="Arial" w:hAnsi="Arial" w:cs="Arial"/>
          <w:color w:val="111111"/>
          <w:sz w:val="24"/>
          <w:szCs w:val="24"/>
        </w:rPr>
        <w:t>a a análise do f</w:t>
      </w:r>
      <w:r>
        <w:rPr>
          <w:rFonts w:ascii="Arial" w:eastAsia="Arial" w:hAnsi="Arial" w:cs="Arial"/>
          <w:color w:val="111111"/>
          <w:sz w:val="24"/>
          <w:szCs w:val="24"/>
        </w:rPr>
        <w:t xml:space="preserve">ator de </w:t>
      </w:r>
      <w:r w:rsidR="004A74A3" w:rsidRPr="004A74A3">
        <w:rPr>
          <w:rFonts w:ascii="Arial" w:eastAsia="Arial" w:hAnsi="Arial" w:cs="Arial"/>
          <w:color w:val="111111"/>
          <w:sz w:val="24"/>
          <w:szCs w:val="24"/>
        </w:rPr>
        <w:t>s</w:t>
      </w:r>
      <w:r>
        <w:rPr>
          <w:rFonts w:ascii="Arial" w:eastAsia="Arial" w:hAnsi="Arial" w:cs="Arial"/>
          <w:color w:val="111111"/>
          <w:sz w:val="24"/>
          <w:szCs w:val="24"/>
        </w:rPr>
        <w:t>egurança</w:t>
      </w:r>
      <w:r w:rsidR="004A74A3" w:rsidRPr="004A74A3">
        <w:rPr>
          <w:rFonts w:ascii="Arial" w:eastAsia="Arial" w:hAnsi="Arial" w:cs="Arial"/>
          <w:color w:val="111111"/>
          <w:sz w:val="24"/>
          <w:szCs w:val="24"/>
        </w:rPr>
        <w:t>, interpreta</w:t>
      </w:r>
      <w:r w:rsidR="00DA6AE8">
        <w:rPr>
          <w:rFonts w:ascii="Arial" w:eastAsia="Arial" w:hAnsi="Arial" w:cs="Arial"/>
          <w:color w:val="111111"/>
          <w:sz w:val="24"/>
          <w:szCs w:val="24"/>
        </w:rPr>
        <w:t>n</w:t>
      </w:r>
      <w:r w:rsidR="004A74A3" w:rsidRPr="004A74A3">
        <w:rPr>
          <w:rFonts w:ascii="Arial" w:eastAsia="Arial" w:hAnsi="Arial" w:cs="Arial"/>
          <w:color w:val="111111"/>
          <w:sz w:val="24"/>
          <w:szCs w:val="24"/>
        </w:rPr>
        <w:t>do</w:t>
      </w:r>
      <w:r w:rsidR="00DA6AE8">
        <w:rPr>
          <w:rFonts w:ascii="Arial" w:eastAsia="Arial" w:hAnsi="Arial" w:cs="Arial"/>
          <w:color w:val="111111"/>
          <w:sz w:val="24"/>
          <w:szCs w:val="24"/>
        </w:rPr>
        <w:t>-se</w:t>
      </w:r>
      <w:r w:rsidR="00485B3E">
        <w:rPr>
          <w:rFonts w:ascii="Arial" w:eastAsia="Arial" w:hAnsi="Arial" w:cs="Arial"/>
          <w:color w:val="111111"/>
          <w:sz w:val="24"/>
          <w:szCs w:val="24"/>
        </w:rPr>
        <w:t xml:space="preserve"> os resultados e</w:t>
      </w:r>
      <w:r>
        <w:rPr>
          <w:rFonts w:ascii="Arial" w:eastAsia="Arial" w:hAnsi="Arial" w:cs="Arial"/>
          <w:color w:val="111111"/>
          <w:sz w:val="24"/>
          <w:szCs w:val="24"/>
        </w:rPr>
        <w:t xml:space="preserve"> </w:t>
      </w:r>
      <w:r w:rsidR="004A74A3" w:rsidRPr="004A74A3">
        <w:rPr>
          <w:rFonts w:ascii="Arial" w:eastAsia="Arial" w:hAnsi="Arial" w:cs="Arial"/>
          <w:color w:val="111111"/>
          <w:sz w:val="24"/>
          <w:szCs w:val="24"/>
        </w:rPr>
        <w:t>inseridos métodos de melhorias para aumento do F</w:t>
      </w:r>
      <w:r>
        <w:rPr>
          <w:rFonts w:ascii="Arial" w:eastAsia="Arial" w:hAnsi="Arial" w:cs="Arial"/>
          <w:color w:val="111111"/>
          <w:sz w:val="24"/>
          <w:szCs w:val="24"/>
        </w:rPr>
        <w:t xml:space="preserve">ator de </w:t>
      </w:r>
      <w:r w:rsidR="004A74A3" w:rsidRPr="004A74A3">
        <w:rPr>
          <w:rFonts w:ascii="Arial" w:eastAsia="Arial" w:hAnsi="Arial" w:cs="Arial"/>
          <w:color w:val="111111"/>
          <w:sz w:val="24"/>
          <w:szCs w:val="24"/>
        </w:rPr>
        <w:t>s</w:t>
      </w:r>
      <w:r>
        <w:rPr>
          <w:rFonts w:ascii="Arial" w:eastAsia="Arial" w:hAnsi="Arial" w:cs="Arial"/>
          <w:color w:val="111111"/>
          <w:sz w:val="24"/>
          <w:szCs w:val="24"/>
        </w:rPr>
        <w:t>egurança</w:t>
      </w:r>
      <w:r w:rsidR="004A74A3" w:rsidRPr="004A74A3">
        <w:rPr>
          <w:rFonts w:ascii="Arial" w:eastAsia="Arial" w:hAnsi="Arial" w:cs="Arial"/>
          <w:color w:val="111111"/>
          <w:sz w:val="24"/>
          <w:szCs w:val="24"/>
        </w:rPr>
        <w:t>.</w:t>
      </w:r>
    </w:p>
    <w:p w14:paraId="0AE1271C" w14:textId="77777777" w:rsidR="00F6580F" w:rsidRDefault="00F6580F" w:rsidP="00BC6BA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Para melhoria da estabilidade do aterr</w:t>
      </w:r>
      <w:r w:rsidR="00485B3E">
        <w:rPr>
          <w:rFonts w:ascii="Arial" w:eastAsia="Arial" w:hAnsi="Arial" w:cs="Arial"/>
          <w:color w:val="111111"/>
          <w:sz w:val="24"/>
          <w:szCs w:val="24"/>
        </w:rPr>
        <w:t>o foram</w:t>
      </w:r>
      <w:r w:rsidR="00711244">
        <w:rPr>
          <w:rFonts w:ascii="Arial" w:eastAsia="Arial" w:hAnsi="Arial" w:cs="Arial"/>
          <w:color w:val="111111"/>
          <w:sz w:val="24"/>
          <w:szCs w:val="24"/>
        </w:rPr>
        <w:t xml:space="preserve"> utilizado</w:t>
      </w:r>
      <w:r w:rsidR="00485B3E">
        <w:rPr>
          <w:rFonts w:ascii="Arial" w:eastAsia="Arial" w:hAnsi="Arial" w:cs="Arial"/>
          <w:color w:val="111111"/>
          <w:sz w:val="24"/>
          <w:szCs w:val="24"/>
        </w:rPr>
        <w:t>s</w:t>
      </w:r>
      <w:r w:rsidR="00711244">
        <w:rPr>
          <w:rFonts w:ascii="Arial" w:eastAsia="Arial" w:hAnsi="Arial" w:cs="Arial"/>
          <w:color w:val="111111"/>
          <w:sz w:val="24"/>
          <w:szCs w:val="24"/>
        </w:rPr>
        <w:t xml:space="preserve"> os ábacos de Jak</w:t>
      </w:r>
      <w:r>
        <w:rPr>
          <w:rFonts w:ascii="Arial" w:eastAsia="Arial" w:hAnsi="Arial" w:cs="Arial"/>
          <w:color w:val="111111"/>
          <w:sz w:val="24"/>
          <w:szCs w:val="24"/>
        </w:rPr>
        <w:t>obson (1948), para implantação de bermas de equilíbrio e fo</w:t>
      </w:r>
      <w:r w:rsidR="00D76177">
        <w:rPr>
          <w:rFonts w:ascii="Arial" w:eastAsia="Arial" w:hAnsi="Arial" w:cs="Arial"/>
          <w:color w:val="111111"/>
          <w:sz w:val="24"/>
          <w:szCs w:val="24"/>
        </w:rPr>
        <w:t>ram implantadas</w:t>
      </w:r>
      <w:r>
        <w:rPr>
          <w:rFonts w:ascii="Arial" w:eastAsia="Arial" w:hAnsi="Arial" w:cs="Arial"/>
          <w:color w:val="111111"/>
          <w:sz w:val="24"/>
          <w:szCs w:val="24"/>
        </w:rPr>
        <w:t xml:space="preserve"> geogrelhas com o uso do próprio </w:t>
      </w:r>
      <w:r w:rsidRPr="00F6580F">
        <w:rPr>
          <w:rFonts w:ascii="Arial" w:eastAsia="Arial" w:hAnsi="Arial" w:cs="Arial"/>
          <w:i/>
          <w:color w:val="111111"/>
          <w:sz w:val="24"/>
          <w:szCs w:val="24"/>
        </w:rPr>
        <w:t>software</w:t>
      </w:r>
      <w:r>
        <w:rPr>
          <w:rFonts w:ascii="Arial" w:eastAsia="Arial" w:hAnsi="Arial" w:cs="Arial"/>
          <w:color w:val="111111"/>
          <w:sz w:val="24"/>
          <w:szCs w:val="24"/>
        </w:rPr>
        <w:t>.</w:t>
      </w:r>
    </w:p>
    <w:p w14:paraId="7AA602EF" w14:textId="77777777" w:rsidR="003D529D" w:rsidRDefault="003D529D"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Após a determinação do fa</w:t>
      </w:r>
      <w:r w:rsidR="00D76177">
        <w:rPr>
          <w:rFonts w:ascii="Arial" w:eastAsia="Arial" w:hAnsi="Arial" w:cs="Arial"/>
          <w:color w:val="111111"/>
          <w:sz w:val="24"/>
          <w:szCs w:val="24"/>
        </w:rPr>
        <w:t>tor de segurança, foi necessária</w:t>
      </w:r>
      <w:r>
        <w:rPr>
          <w:rFonts w:ascii="Arial" w:eastAsia="Arial" w:hAnsi="Arial" w:cs="Arial"/>
          <w:color w:val="111111"/>
          <w:sz w:val="24"/>
          <w:szCs w:val="24"/>
        </w:rPr>
        <w:t xml:space="preserve"> a verificação do recalque no solo estudado</w:t>
      </w:r>
      <w:r w:rsidR="005A79B5">
        <w:rPr>
          <w:rFonts w:ascii="Arial" w:eastAsia="Arial" w:hAnsi="Arial" w:cs="Arial"/>
          <w:color w:val="111111"/>
          <w:sz w:val="24"/>
          <w:szCs w:val="24"/>
        </w:rPr>
        <w:t>,</w:t>
      </w:r>
      <w:r>
        <w:rPr>
          <w:rFonts w:ascii="Arial" w:eastAsia="Arial" w:hAnsi="Arial" w:cs="Arial"/>
          <w:color w:val="111111"/>
          <w:sz w:val="24"/>
          <w:szCs w:val="24"/>
        </w:rPr>
        <w:t xml:space="preserve"> </w:t>
      </w:r>
      <w:r w:rsidR="002D78FC">
        <w:rPr>
          <w:rFonts w:ascii="Arial" w:eastAsia="Arial" w:hAnsi="Arial" w:cs="Arial"/>
          <w:color w:val="111111"/>
          <w:sz w:val="24"/>
          <w:szCs w:val="24"/>
        </w:rPr>
        <w:t>e</w:t>
      </w:r>
      <w:r w:rsidR="005A79B5">
        <w:rPr>
          <w:rFonts w:ascii="Arial" w:eastAsia="Arial" w:hAnsi="Arial" w:cs="Arial"/>
          <w:color w:val="111111"/>
          <w:sz w:val="24"/>
          <w:szCs w:val="24"/>
        </w:rPr>
        <w:t>,</w:t>
      </w:r>
      <w:r w:rsidR="00D76177">
        <w:rPr>
          <w:rFonts w:ascii="Arial" w:eastAsia="Arial" w:hAnsi="Arial" w:cs="Arial"/>
          <w:color w:val="111111"/>
          <w:sz w:val="24"/>
          <w:szCs w:val="24"/>
        </w:rPr>
        <w:t xml:space="preserve"> o tempo para que </w:t>
      </w:r>
      <w:r w:rsidR="005A79B5">
        <w:rPr>
          <w:rFonts w:ascii="Arial" w:eastAsia="Arial" w:hAnsi="Arial" w:cs="Arial"/>
          <w:color w:val="111111"/>
          <w:sz w:val="24"/>
          <w:szCs w:val="24"/>
        </w:rPr>
        <w:t>ocorra</w:t>
      </w:r>
      <w:r>
        <w:rPr>
          <w:rFonts w:ascii="Arial" w:eastAsia="Arial" w:hAnsi="Arial" w:cs="Arial"/>
          <w:color w:val="111111"/>
          <w:sz w:val="24"/>
          <w:szCs w:val="24"/>
        </w:rPr>
        <w:t>.</w:t>
      </w:r>
      <w:r w:rsidRPr="003D529D">
        <w:rPr>
          <w:rFonts w:ascii="Arial" w:eastAsia="Arial" w:hAnsi="Arial" w:cs="Arial"/>
          <w:color w:val="111111"/>
          <w:sz w:val="24"/>
          <w:szCs w:val="24"/>
        </w:rPr>
        <w:t xml:space="preserve"> </w:t>
      </w:r>
    </w:p>
    <w:p w14:paraId="4DCB79A5" w14:textId="77777777" w:rsidR="003D529D" w:rsidRDefault="003D529D"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O cálculo do recalque no solo, foi realizado apenas considerando o primário, pois corresponde a maior parcela do recalque total para solos moles. O recalque imediato tem mais efetividade em solos arenosos, e o  secundário tem um</w:t>
      </w:r>
      <w:r w:rsidR="00D76177">
        <w:rPr>
          <w:rFonts w:ascii="Arial" w:eastAsia="Arial" w:hAnsi="Arial" w:cs="Arial"/>
          <w:color w:val="111111"/>
          <w:sz w:val="24"/>
          <w:szCs w:val="24"/>
        </w:rPr>
        <w:t>a magnitude inferior aos outros</w:t>
      </w:r>
      <w:r>
        <w:rPr>
          <w:rFonts w:ascii="Arial" w:eastAsia="Arial" w:hAnsi="Arial" w:cs="Arial"/>
          <w:color w:val="111111"/>
          <w:sz w:val="24"/>
          <w:szCs w:val="24"/>
        </w:rPr>
        <w:t>.</w:t>
      </w:r>
      <w:r w:rsidR="002D78FC">
        <w:rPr>
          <w:rFonts w:ascii="Arial" w:eastAsia="Arial" w:hAnsi="Arial" w:cs="Arial"/>
          <w:color w:val="111111"/>
          <w:sz w:val="24"/>
          <w:szCs w:val="24"/>
        </w:rPr>
        <w:t xml:space="preserve"> A equação </w:t>
      </w:r>
      <w:r w:rsidR="007C103A">
        <w:rPr>
          <w:rFonts w:ascii="Arial" w:eastAsia="Arial" w:hAnsi="Arial" w:cs="Arial"/>
          <w:color w:val="111111"/>
          <w:sz w:val="24"/>
          <w:szCs w:val="24"/>
        </w:rPr>
        <w:t>(</w:t>
      </w:r>
      <w:r w:rsidR="002D78FC">
        <w:rPr>
          <w:rFonts w:ascii="Arial" w:eastAsia="Arial" w:hAnsi="Arial" w:cs="Arial"/>
          <w:color w:val="111111"/>
          <w:sz w:val="24"/>
          <w:szCs w:val="24"/>
        </w:rPr>
        <w:t>1</w:t>
      </w:r>
      <w:r w:rsidR="007C103A">
        <w:rPr>
          <w:rFonts w:ascii="Arial" w:eastAsia="Arial" w:hAnsi="Arial" w:cs="Arial"/>
          <w:color w:val="111111"/>
          <w:sz w:val="24"/>
          <w:szCs w:val="24"/>
        </w:rPr>
        <w:t>)</w:t>
      </w:r>
      <w:r w:rsidR="002D78FC">
        <w:rPr>
          <w:rFonts w:ascii="Arial" w:eastAsia="Arial" w:hAnsi="Arial" w:cs="Arial"/>
          <w:color w:val="111111"/>
          <w:sz w:val="24"/>
          <w:szCs w:val="24"/>
        </w:rPr>
        <w:t xml:space="preserve"> corresponde à parcela de recalque primário utilizado nesta pesquisa. As equações </w:t>
      </w:r>
      <w:r w:rsidR="007C103A">
        <w:rPr>
          <w:rFonts w:ascii="Arial" w:eastAsia="Arial" w:hAnsi="Arial" w:cs="Arial"/>
          <w:color w:val="111111"/>
          <w:sz w:val="24"/>
          <w:szCs w:val="24"/>
        </w:rPr>
        <w:t>(</w:t>
      </w:r>
      <w:r w:rsidR="002D78FC">
        <w:rPr>
          <w:rFonts w:ascii="Arial" w:eastAsia="Arial" w:hAnsi="Arial" w:cs="Arial"/>
          <w:color w:val="111111"/>
          <w:sz w:val="24"/>
          <w:szCs w:val="24"/>
        </w:rPr>
        <w:t>2</w:t>
      </w:r>
      <w:r w:rsidR="007C103A">
        <w:rPr>
          <w:rFonts w:ascii="Arial" w:eastAsia="Arial" w:hAnsi="Arial" w:cs="Arial"/>
          <w:color w:val="111111"/>
          <w:sz w:val="24"/>
          <w:szCs w:val="24"/>
        </w:rPr>
        <w:t>)</w:t>
      </w:r>
      <w:r w:rsidR="002D78FC">
        <w:rPr>
          <w:rFonts w:ascii="Arial" w:eastAsia="Arial" w:hAnsi="Arial" w:cs="Arial"/>
          <w:color w:val="111111"/>
          <w:sz w:val="24"/>
          <w:szCs w:val="24"/>
        </w:rPr>
        <w:t xml:space="preserve"> e </w:t>
      </w:r>
      <w:r w:rsidR="007C103A">
        <w:rPr>
          <w:rFonts w:ascii="Arial" w:eastAsia="Arial" w:hAnsi="Arial" w:cs="Arial"/>
          <w:color w:val="111111"/>
          <w:sz w:val="24"/>
          <w:szCs w:val="24"/>
        </w:rPr>
        <w:t>(</w:t>
      </w:r>
      <w:r w:rsidR="002D78FC">
        <w:rPr>
          <w:rFonts w:ascii="Arial" w:eastAsia="Arial" w:hAnsi="Arial" w:cs="Arial"/>
          <w:color w:val="111111"/>
          <w:sz w:val="24"/>
          <w:szCs w:val="24"/>
        </w:rPr>
        <w:t>3</w:t>
      </w:r>
      <w:r w:rsidR="00D76177">
        <w:rPr>
          <w:rFonts w:ascii="Arial" w:eastAsia="Arial" w:hAnsi="Arial" w:cs="Arial"/>
          <w:color w:val="111111"/>
          <w:sz w:val="24"/>
          <w:szCs w:val="24"/>
        </w:rPr>
        <w:t xml:space="preserve">) </w:t>
      </w:r>
      <w:r w:rsidR="007C103A">
        <w:rPr>
          <w:rFonts w:ascii="Arial" w:eastAsia="Arial" w:hAnsi="Arial" w:cs="Arial"/>
          <w:color w:val="111111"/>
          <w:sz w:val="24"/>
          <w:szCs w:val="24"/>
        </w:rPr>
        <w:t>definem os recalques primário no estágio de compressão e recompressão.</w:t>
      </w:r>
    </w:p>
    <w:p w14:paraId="12067B4C" w14:textId="77777777" w:rsidR="003D529D" w:rsidRPr="003D529D" w:rsidRDefault="00331313" w:rsidP="00F6067D">
      <w:pPr>
        <w:spacing w:after="0" w:line="360" w:lineRule="auto"/>
        <w:ind w:firstLine="708"/>
        <w:jc w:val="both"/>
        <w:rPr>
          <w:rFonts w:ascii="Arial" w:eastAsia="Arial" w:hAnsi="Arial" w:cs="Arial"/>
          <w:color w:val="111111"/>
          <w:sz w:val="24"/>
          <w:szCs w:val="24"/>
        </w:rPr>
      </w:pPr>
      <w:r w:rsidRPr="005A79B5">
        <w:rPr>
          <w:rFonts w:ascii="Arial" w:eastAsia="Arial" w:hAnsi="Arial" w:cs="Arial"/>
          <w:color w:val="111111"/>
          <w:position w:val="-18"/>
          <w:sz w:val="24"/>
          <w:szCs w:val="24"/>
        </w:rPr>
        <w:object w:dxaOrig="2220" w:dyaOrig="420" w14:anchorId="61E0C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7pt" o:ole="" filled="t">
            <v:imagedata r:id="rId8" o:title=""/>
          </v:shape>
          <o:OLEObject Type="Embed" ProgID="Equation.DSMT4" ShapeID="_x0000_i1025" DrawAspect="Content" ObjectID="_1557377016" r:id="rId9"/>
        </w:object>
      </w:r>
      <w:r w:rsidR="003D529D">
        <w:rPr>
          <w:rFonts w:ascii="Arial" w:eastAsia="Arial" w:hAnsi="Arial" w:cs="Arial"/>
          <w:color w:val="111111"/>
          <w:sz w:val="24"/>
          <w:szCs w:val="24"/>
        </w:rPr>
        <w:tab/>
      </w:r>
      <w:r w:rsidR="003D529D">
        <w:rPr>
          <w:rFonts w:ascii="Arial" w:eastAsia="Arial" w:hAnsi="Arial" w:cs="Arial"/>
          <w:color w:val="111111"/>
          <w:sz w:val="24"/>
          <w:szCs w:val="24"/>
        </w:rPr>
        <w:tab/>
      </w:r>
      <w:r w:rsidR="003D529D">
        <w:rPr>
          <w:rFonts w:ascii="Arial" w:eastAsia="Arial" w:hAnsi="Arial" w:cs="Arial"/>
          <w:color w:val="111111"/>
          <w:sz w:val="24"/>
          <w:szCs w:val="24"/>
        </w:rPr>
        <w:tab/>
      </w:r>
      <w:r w:rsidR="003D529D">
        <w:rPr>
          <w:rFonts w:ascii="Arial" w:eastAsia="Arial" w:hAnsi="Arial" w:cs="Arial"/>
          <w:color w:val="111111"/>
          <w:sz w:val="24"/>
          <w:szCs w:val="24"/>
        </w:rPr>
        <w:tab/>
      </w:r>
      <w:r w:rsidR="003D529D">
        <w:rPr>
          <w:rFonts w:ascii="Arial" w:eastAsia="Arial" w:hAnsi="Arial" w:cs="Arial"/>
          <w:color w:val="111111"/>
          <w:sz w:val="24"/>
          <w:szCs w:val="24"/>
        </w:rPr>
        <w:tab/>
      </w:r>
      <w:r w:rsidR="003D529D">
        <w:rPr>
          <w:rFonts w:ascii="Arial" w:eastAsia="Arial" w:hAnsi="Arial" w:cs="Arial"/>
          <w:color w:val="111111"/>
          <w:sz w:val="24"/>
          <w:szCs w:val="24"/>
        </w:rPr>
        <w:tab/>
      </w:r>
      <w:r w:rsidR="003D529D">
        <w:rPr>
          <w:rFonts w:ascii="Arial" w:eastAsia="Arial" w:hAnsi="Arial" w:cs="Arial"/>
          <w:color w:val="111111"/>
          <w:sz w:val="24"/>
          <w:szCs w:val="24"/>
        </w:rPr>
        <w:tab/>
      </w:r>
      <w:r w:rsidR="003D529D">
        <w:rPr>
          <w:rFonts w:ascii="Arial" w:eastAsia="Arial" w:hAnsi="Arial" w:cs="Arial"/>
          <w:color w:val="111111"/>
          <w:sz w:val="24"/>
          <w:szCs w:val="24"/>
        </w:rPr>
        <w:tab/>
      </w:r>
      <w:r w:rsidR="003D529D" w:rsidRPr="003D529D">
        <w:rPr>
          <w:rFonts w:ascii="Arial" w:eastAsia="Arial" w:hAnsi="Arial" w:cs="Arial"/>
          <w:color w:val="111111"/>
          <w:sz w:val="24"/>
          <w:szCs w:val="24"/>
        </w:rPr>
        <w:tab/>
      </w:r>
      <w:r w:rsidR="003D529D" w:rsidRPr="003D529D">
        <w:rPr>
          <w:rFonts w:ascii="Arial" w:eastAsia="Arial" w:hAnsi="Arial" w:cs="Arial"/>
          <w:color w:val="111111"/>
          <w:sz w:val="24"/>
          <w:szCs w:val="24"/>
        </w:rPr>
        <w:fldChar w:fldCharType="begin"/>
      </w:r>
      <w:r w:rsidR="003D529D" w:rsidRPr="003D529D">
        <w:rPr>
          <w:rFonts w:ascii="Arial" w:eastAsia="Arial" w:hAnsi="Arial" w:cs="Arial"/>
          <w:color w:val="111111"/>
          <w:sz w:val="24"/>
          <w:szCs w:val="24"/>
        </w:rPr>
        <w:instrText xml:space="preserve"> MACROBUTTON MTPlaceRef \* MERGEFORMAT </w:instrText>
      </w:r>
      <w:r w:rsidR="003D529D" w:rsidRPr="003D529D">
        <w:rPr>
          <w:rFonts w:ascii="Arial" w:eastAsia="Arial" w:hAnsi="Arial" w:cs="Arial"/>
          <w:color w:val="111111"/>
          <w:sz w:val="24"/>
          <w:szCs w:val="24"/>
        </w:rPr>
        <w:fldChar w:fldCharType="begin"/>
      </w:r>
      <w:r w:rsidR="003D529D" w:rsidRPr="003D529D">
        <w:rPr>
          <w:rFonts w:ascii="Arial" w:eastAsia="Arial" w:hAnsi="Arial" w:cs="Arial"/>
          <w:color w:val="111111"/>
          <w:sz w:val="24"/>
          <w:szCs w:val="24"/>
        </w:rPr>
        <w:instrText xml:space="preserve"> SEQ MTEqn \h \* MERGEFORMAT </w:instrText>
      </w:r>
      <w:r w:rsidR="003D529D" w:rsidRPr="003D529D">
        <w:rPr>
          <w:rFonts w:ascii="Arial" w:eastAsia="Arial" w:hAnsi="Arial" w:cs="Arial"/>
          <w:color w:val="111111"/>
          <w:sz w:val="24"/>
          <w:szCs w:val="24"/>
        </w:rPr>
        <w:fldChar w:fldCharType="end"/>
      </w:r>
      <w:bookmarkStart w:id="2" w:name="ZEqnNum262861"/>
      <w:r w:rsidR="003D529D" w:rsidRPr="003D529D">
        <w:rPr>
          <w:rFonts w:ascii="Arial" w:eastAsia="Arial" w:hAnsi="Arial" w:cs="Arial"/>
          <w:color w:val="111111"/>
          <w:sz w:val="24"/>
          <w:szCs w:val="24"/>
        </w:rPr>
        <w:instrText>(</w:instrText>
      </w:r>
      <w:r w:rsidR="003D529D" w:rsidRPr="003D529D">
        <w:rPr>
          <w:rFonts w:ascii="Arial" w:eastAsia="Arial" w:hAnsi="Arial" w:cs="Arial"/>
          <w:color w:val="111111"/>
          <w:sz w:val="24"/>
          <w:szCs w:val="24"/>
        </w:rPr>
        <w:fldChar w:fldCharType="begin"/>
      </w:r>
      <w:r w:rsidR="003D529D" w:rsidRPr="003D529D">
        <w:rPr>
          <w:rFonts w:ascii="Arial" w:eastAsia="Arial" w:hAnsi="Arial" w:cs="Arial"/>
          <w:color w:val="111111"/>
          <w:sz w:val="24"/>
          <w:szCs w:val="24"/>
        </w:rPr>
        <w:instrText xml:space="preserve"> SEQ MTEqn \c \* Arabic \* MERGEFORMAT </w:instrText>
      </w:r>
      <w:r w:rsidR="003D529D" w:rsidRPr="003D529D">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1</w:instrText>
      </w:r>
      <w:r w:rsidR="003D529D" w:rsidRPr="003D529D">
        <w:rPr>
          <w:rFonts w:ascii="Arial" w:eastAsia="Arial" w:hAnsi="Arial" w:cs="Arial"/>
          <w:color w:val="111111"/>
          <w:sz w:val="24"/>
          <w:szCs w:val="24"/>
        </w:rPr>
        <w:fldChar w:fldCharType="end"/>
      </w:r>
      <w:r w:rsidR="003D529D" w:rsidRPr="003D529D">
        <w:rPr>
          <w:rFonts w:ascii="Arial" w:eastAsia="Arial" w:hAnsi="Arial" w:cs="Arial"/>
          <w:color w:val="111111"/>
          <w:sz w:val="24"/>
          <w:szCs w:val="24"/>
        </w:rPr>
        <w:instrText>)</w:instrText>
      </w:r>
      <w:bookmarkEnd w:id="2"/>
      <w:r w:rsidR="003D529D" w:rsidRPr="003D529D">
        <w:rPr>
          <w:rFonts w:ascii="Arial" w:eastAsia="Arial" w:hAnsi="Arial" w:cs="Arial"/>
          <w:color w:val="111111"/>
          <w:sz w:val="24"/>
          <w:szCs w:val="24"/>
        </w:rPr>
        <w:fldChar w:fldCharType="end"/>
      </w:r>
    </w:p>
    <w:p w14:paraId="1DB4C99C" w14:textId="77777777" w:rsidR="003D529D" w:rsidRPr="003D529D" w:rsidRDefault="003D529D" w:rsidP="003D529D">
      <w:pPr>
        <w:pStyle w:val="EstiloEquaesBookmanOldStyle11pt"/>
        <w:tabs>
          <w:tab w:val="clear" w:pos="3062"/>
          <w:tab w:val="center" w:pos="2127"/>
        </w:tabs>
        <w:jc w:val="left"/>
        <w:rPr>
          <w:rFonts w:ascii="Arial" w:hAnsi="Arial" w:cs="Arial"/>
          <w:sz w:val="24"/>
          <w:szCs w:val="24"/>
        </w:rPr>
      </w:pPr>
      <w:r w:rsidRPr="003D529D">
        <w:rPr>
          <w:rFonts w:ascii="Arial" w:hAnsi="Arial" w:cs="Arial"/>
          <w:sz w:val="24"/>
          <w:szCs w:val="24"/>
        </w:rPr>
        <w:tab/>
      </w:r>
      <w:r w:rsidR="00331313" w:rsidRPr="00331313">
        <w:rPr>
          <w:rFonts w:ascii="Arial" w:hAnsi="Arial" w:cs="Arial"/>
          <w:b/>
          <w:bCs/>
          <w:caps/>
          <w:position w:val="-38"/>
          <w:sz w:val="24"/>
          <w:szCs w:val="24"/>
        </w:rPr>
        <w:object w:dxaOrig="3760" w:dyaOrig="880" w14:anchorId="06880417">
          <v:shape id="_x0000_i1026" type="#_x0000_t75" style="width:183pt;height:37pt" o:ole="" filled="t">
            <v:imagedata r:id="rId10" o:title=""/>
          </v:shape>
          <o:OLEObject Type="Embed" ProgID="Equation.DSMT4" ShapeID="_x0000_i1026" DrawAspect="Content" ObjectID="_1557377017" r:id="rId11"/>
        </w:object>
      </w:r>
      <w:r w:rsidRPr="003D529D">
        <w:rPr>
          <w:rFonts w:ascii="Arial" w:hAnsi="Arial" w:cs="Arial"/>
          <w:sz w:val="24"/>
          <w:szCs w:val="24"/>
        </w:rPr>
        <w:tab/>
      </w:r>
      <w:r w:rsidRPr="003D529D">
        <w:rPr>
          <w:rFonts w:ascii="Arial" w:hAnsi="Arial" w:cs="Arial"/>
          <w:sz w:val="24"/>
          <w:szCs w:val="24"/>
        </w:rPr>
        <w:tab/>
      </w:r>
      <w:r w:rsidRPr="003D529D">
        <w:rPr>
          <w:rFonts w:ascii="Arial" w:hAnsi="Arial" w:cs="Arial"/>
          <w:sz w:val="24"/>
          <w:szCs w:val="24"/>
        </w:rPr>
        <w:tab/>
      </w:r>
      <w:r w:rsidRPr="003D529D">
        <w:rPr>
          <w:rFonts w:ascii="Arial" w:hAnsi="Arial" w:cs="Arial"/>
          <w:sz w:val="24"/>
          <w:szCs w:val="24"/>
        </w:rPr>
        <w:tab/>
      </w:r>
      <w:r w:rsidRPr="003D529D">
        <w:rPr>
          <w:rFonts w:ascii="Arial" w:hAnsi="Arial" w:cs="Arial"/>
          <w:sz w:val="24"/>
          <w:szCs w:val="24"/>
        </w:rPr>
        <w:tab/>
      </w:r>
      <w:r w:rsidRPr="003D529D">
        <w:rPr>
          <w:rFonts w:ascii="Arial" w:hAnsi="Arial" w:cs="Arial"/>
          <w:sz w:val="24"/>
          <w:szCs w:val="24"/>
        </w:rPr>
        <w:fldChar w:fldCharType="begin"/>
      </w:r>
      <w:r w:rsidRPr="003D529D">
        <w:rPr>
          <w:rFonts w:ascii="Arial" w:hAnsi="Arial" w:cs="Arial"/>
          <w:sz w:val="24"/>
          <w:szCs w:val="24"/>
        </w:rPr>
        <w:instrText xml:space="preserve"> MACROBUTTON MTPlaceRef \* MERGEFORMAT </w:instrText>
      </w:r>
      <w:r w:rsidRPr="003D529D">
        <w:rPr>
          <w:rFonts w:ascii="Arial" w:hAnsi="Arial" w:cs="Arial"/>
          <w:sz w:val="24"/>
          <w:szCs w:val="24"/>
        </w:rPr>
        <w:fldChar w:fldCharType="begin"/>
      </w:r>
      <w:r w:rsidRPr="003D529D">
        <w:rPr>
          <w:rFonts w:ascii="Arial" w:hAnsi="Arial" w:cs="Arial"/>
          <w:sz w:val="24"/>
          <w:szCs w:val="24"/>
        </w:rPr>
        <w:instrText xml:space="preserve"> SEQ MTEqn \h \* MERGEFORMAT </w:instrText>
      </w:r>
      <w:r w:rsidRPr="003D529D">
        <w:rPr>
          <w:rFonts w:ascii="Arial" w:hAnsi="Arial" w:cs="Arial"/>
          <w:sz w:val="24"/>
          <w:szCs w:val="24"/>
        </w:rPr>
        <w:fldChar w:fldCharType="end"/>
      </w:r>
      <w:bookmarkStart w:id="3" w:name="ZEqnNum755747"/>
      <w:r w:rsidRPr="003D529D">
        <w:rPr>
          <w:rFonts w:ascii="Arial" w:hAnsi="Arial" w:cs="Arial"/>
          <w:sz w:val="24"/>
          <w:szCs w:val="24"/>
        </w:rPr>
        <w:instrText>(</w:instrText>
      </w:r>
      <w:r w:rsidRPr="003D529D">
        <w:rPr>
          <w:rFonts w:ascii="Arial" w:hAnsi="Arial" w:cs="Arial"/>
          <w:sz w:val="24"/>
          <w:szCs w:val="24"/>
        </w:rPr>
        <w:fldChar w:fldCharType="begin"/>
      </w:r>
      <w:r w:rsidRPr="003D529D">
        <w:rPr>
          <w:rFonts w:ascii="Arial" w:hAnsi="Arial" w:cs="Arial"/>
          <w:sz w:val="24"/>
          <w:szCs w:val="24"/>
        </w:rPr>
        <w:instrText xml:space="preserve"> SEQ MTEqn \c \* Arabic \* MERGEFORMAT </w:instrText>
      </w:r>
      <w:r w:rsidRPr="003D529D">
        <w:rPr>
          <w:rFonts w:ascii="Arial" w:hAnsi="Arial" w:cs="Arial"/>
          <w:sz w:val="24"/>
          <w:szCs w:val="24"/>
        </w:rPr>
        <w:fldChar w:fldCharType="separate"/>
      </w:r>
      <w:r w:rsidR="009737A5">
        <w:rPr>
          <w:rFonts w:ascii="Arial" w:hAnsi="Arial" w:cs="Arial"/>
          <w:noProof/>
          <w:sz w:val="24"/>
          <w:szCs w:val="24"/>
        </w:rPr>
        <w:instrText>2</w:instrText>
      </w:r>
      <w:r w:rsidRPr="003D529D">
        <w:rPr>
          <w:rFonts w:ascii="Arial" w:hAnsi="Arial" w:cs="Arial"/>
          <w:noProof/>
          <w:sz w:val="24"/>
          <w:szCs w:val="24"/>
        </w:rPr>
        <w:fldChar w:fldCharType="end"/>
      </w:r>
      <w:r w:rsidRPr="003D529D">
        <w:rPr>
          <w:rFonts w:ascii="Arial" w:hAnsi="Arial" w:cs="Arial"/>
          <w:sz w:val="24"/>
          <w:szCs w:val="24"/>
        </w:rPr>
        <w:instrText>)</w:instrText>
      </w:r>
      <w:bookmarkEnd w:id="3"/>
      <w:r w:rsidRPr="003D529D">
        <w:rPr>
          <w:rFonts w:ascii="Arial" w:hAnsi="Arial" w:cs="Arial"/>
          <w:sz w:val="24"/>
          <w:szCs w:val="24"/>
        </w:rPr>
        <w:fldChar w:fldCharType="end"/>
      </w:r>
    </w:p>
    <w:p w14:paraId="3BA72596" w14:textId="77777777" w:rsidR="003D529D" w:rsidRPr="003D529D" w:rsidRDefault="003D529D" w:rsidP="003D529D">
      <w:pPr>
        <w:pStyle w:val="EstiloEquaesBookmanOldStyle11pt"/>
        <w:tabs>
          <w:tab w:val="clear" w:pos="3062"/>
          <w:tab w:val="center" w:pos="2127"/>
        </w:tabs>
        <w:jc w:val="left"/>
        <w:rPr>
          <w:rFonts w:ascii="Arial" w:hAnsi="Arial" w:cs="Arial"/>
          <w:sz w:val="24"/>
          <w:szCs w:val="24"/>
        </w:rPr>
      </w:pPr>
      <w:r w:rsidRPr="003D529D">
        <w:rPr>
          <w:rFonts w:ascii="Arial" w:hAnsi="Arial" w:cs="Arial"/>
          <w:sz w:val="24"/>
          <w:szCs w:val="24"/>
        </w:rPr>
        <w:tab/>
      </w:r>
      <w:r w:rsidR="00331313" w:rsidRPr="00331313">
        <w:rPr>
          <w:rFonts w:ascii="Arial" w:hAnsi="Arial" w:cs="Arial"/>
          <w:b/>
          <w:bCs/>
          <w:caps/>
          <w:position w:val="-38"/>
          <w:sz w:val="24"/>
          <w:szCs w:val="24"/>
        </w:rPr>
        <w:object w:dxaOrig="3800" w:dyaOrig="880" w14:anchorId="2B1191BE">
          <v:shape id="_x0000_i1027" type="#_x0000_t75" style="width:185pt;height:37pt" o:ole="" filled="t">
            <v:imagedata r:id="rId12" o:title=""/>
          </v:shape>
          <o:OLEObject Type="Embed" ProgID="Equation.DSMT4" ShapeID="_x0000_i1027" DrawAspect="Content" ObjectID="_1557377018" r:id="rId13"/>
        </w:object>
      </w:r>
      <w:r w:rsidRPr="003D529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D529D">
        <w:rPr>
          <w:rFonts w:ascii="Arial" w:hAnsi="Arial" w:cs="Arial"/>
          <w:sz w:val="24"/>
          <w:szCs w:val="24"/>
        </w:rPr>
        <w:fldChar w:fldCharType="begin"/>
      </w:r>
      <w:r w:rsidRPr="003D529D">
        <w:rPr>
          <w:rFonts w:ascii="Arial" w:hAnsi="Arial" w:cs="Arial"/>
          <w:sz w:val="24"/>
          <w:szCs w:val="24"/>
        </w:rPr>
        <w:instrText xml:space="preserve"> MACROBUTTON MTPlaceRef \* MERGEFORMAT </w:instrText>
      </w:r>
      <w:r w:rsidRPr="003D529D">
        <w:rPr>
          <w:rFonts w:ascii="Arial" w:hAnsi="Arial" w:cs="Arial"/>
          <w:sz w:val="24"/>
          <w:szCs w:val="24"/>
        </w:rPr>
        <w:fldChar w:fldCharType="begin"/>
      </w:r>
      <w:r w:rsidRPr="003D529D">
        <w:rPr>
          <w:rFonts w:ascii="Arial" w:hAnsi="Arial" w:cs="Arial"/>
          <w:sz w:val="24"/>
          <w:szCs w:val="24"/>
        </w:rPr>
        <w:instrText xml:space="preserve"> SEQ MTEqn \h \* MERGEFORMAT </w:instrText>
      </w:r>
      <w:r w:rsidRPr="003D529D">
        <w:rPr>
          <w:rFonts w:ascii="Arial" w:hAnsi="Arial" w:cs="Arial"/>
          <w:sz w:val="24"/>
          <w:szCs w:val="24"/>
        </w:rPr>
        <w:fldChar w:fldCharType="end"/>
      </w:r>
      <w:bookmarkStart w:id="4" w:name="ZEqnNum379147"/>
      <w:r w:rsidRPr="003D529D">
        <w:rPr>
          <w:rFonts w:ascii="Arial" w:hAnsi="Arial" w:cs="Arial"/>
          <w:sz w:val="24"/>
          <w:szCs w:val="24"/>
        </w:rPr>
        <w:instrText>(</w:instrText>
      </w:r>
      <w:r w:rsidRPr="003D529D">
        <w:rPr>
          <w:rFonts w:ascii="Arial" w:hAnsi="Arial" w:cs="Arial"/>
          <w:sz w:val="24"/>
          <w:szCs w:val="24"/>
        </w:rPr>
        <w:fldChar w:fldCharType="begin"/>
      </w:r>
      <w:r w:rsidRPr="003D529D">
        <w:rPr>
          <w:rFonts w:ascii="Arial" w:hAnsi="Arial" w:cs="Arial"/>
          <w:sz w:val="24"/>
          <w:szCs w:val="24"/>
        </w:rPr>
        <w:instrText xml:space="preserve"> SEQ MTEqn \c \* Arabic \* MERGEFORMAT </w:instrText>
      </w:r>
      <w:r w:rsidRPr="003D529D">
        <w:rPr>
          <w:rFonts w:ascii="Arial" w:hAnsi="Arial" w:cs="Arial"/>
          <w:sz w:val="24"/>
          <w:szCs w:val="24"/>
        </w:rPr>
        <w:fldChar w:fldCharType="separate"/>
      </w:r>
      <w:r w:rsidR="009737A5">
        <w:rPr>
          <w:rFonts w:ascii="Arial" w:hAnsi="Arial" w:cs="Arial"/>
          <w:noProof/>
          <w:sz w:val="24"/>
          <w:szCs w:val="24"/>
        </w:rPr>
        <w:instrText>3</w:instrText>
      </w:r>
      <w:r w:rsidRPr="003D529D">
        <w:rPr>
          <w:rFonts w:ascii="Arial" w:hAnsi="Arial" w:cs="Arial"/>
          <w:noProof/>
          <w:sz w:val="24"/>
          <w:szCs w:val="24"/>
        </w:rPr>
        <w:fldChar w:fldCharType="end"/>
      </w:r>
      <w:r w:rsidRPr="003D529D">
        <w:rPr>
          <w:rFonts w:ascii="Arial" w:hAnsi="Arial" w:cs="Arial"/>
          <w:sz w:val="24"/>
          <w:szCs w:val="24"/>
        </w:rPr>
        <w:instrText>)</w:instrText>
      </w:r>
      <w:bookmarkEnd w:id="4"/>
      <w:r w:rsidRPr="003D529D">
        <w:rPr>
          <w:rFonts w:ascii="Arial" w:hAnsi="Arial" w:cs="Arial"/>
          <w:sz w:val="24"/>
          <w:szCs w:val="24"/>
        </w:rPr>
        <w:fldChar w:fldCharType="end"/>
      </w:r>
    </w:p>
    <w:p w14:paraId="1659C303" w14:textId="77777777" w:rsidR="003D529D" w:rsidRDefault="002D78FC" w:rsidP="003D529D">
      <w:pPr>
        <w:spacing w:after="0" w:line="360" w:lineRule="auto"/>
        <w:ind w:firstLine="708"/>
        <w:jc w:val="both"/>
        <w:rPr>
          <w:rFonts w:ascii="Arial" w:eastAsia="Arial" w:hAnsi="Arial" w:cs="Arial"/>
          <w:color w:val="111111"/>
          <w:sz w:val="24"/>
          <w:szCs w:val="24"/>
        </w:rPr>
      </w:pPr>
      <w:r w:rsidRPr="003D529D">
        <w:rPr>
          <w:rFonts w:ascii="Arial" w:eastAsia="Arial" w:hAnsi="Arial" w:cs="Arial"/>
          <w:color w:val="111111"/>
          <w:sz w:val="24"/>
          <w:szCs w:val="24"/>
        </w:rPr>
        <w:t>O</w:t>
      </w:r>
      <w:r w:rsidR="00BA7EDA">
        <w:rPr>
          <w:rFonts w:ascii="Arial" w:eastAsia="Arial" w:hAnsi="Arial" w:cs="Arial"/>
          <w:color w:val="111111"/>
          <w:sz w:val="24"/>
          <w:szCs w:val="24"/>
        </w:rPr>
        <w:t>nde: Δh</w:t>
      </w:r>
      <w:r w:rsidR="00BA7EDA">
        <w:rPr>
          <w:rFonts w:ascii="Arial" w:hAnsi="Arial" w:cs="Arial"/>
          <w:sz w:val="24"/>
          <w:szCs w:val="24"/>
          <w:vertAlign w:val="subscript"/>
        </w:rPr>
        <w:t>Cr</w:t>
      </w:r>
      <w:r w:rsidRPr="003D529D">
        <w:rPr>
          <w:rFonts w:ascii="Arial" w:eastAsia="Arial" w:hAnsi="Arial" w:cs="Arial"/>
          <w:color w:val="111111"/>
          <w:sz w:val="24"/>
          <w:szCs w:val="24"/>
        </w:rPr>
        <w:t xml:space="preserve"> é o recalque por adensamento primário no estágio de recompressão [m]; </w:t>
      </w:r>
      <w:r w:rsidR="00BA7EDA">
        <w:rPr>
          <w:rFonts w:ascii="Arial" w:eastAsia="Arial" w:hAnsi="Arial" w:cs="Arial"/>
          <w:color w:val="111111"/>
          <w:sz w:val="24"/>
          <w:szCs w:val="24"/>
        </w:rPr>
        <w:t>Δh</w:t>
      </w:r>
      <w:r w:rsidR="00BA7EDA">
        <w:rPr>
          <w:rFonts w:ascii="Arial" w:hAnsi="Arial" w:cs="Arial"/>
          <w:sz w:val="24"/>
          <w:szCs w:val="24"/>
          <w:vertAlign w:val="subscript"/>
        </w:rPr>
        <w:t>Cc</w:t>
      </w:r>
      <w:r w:rsidRPr="003D529D">
        <w:rPr>
          <w:rFonts w:ascii="Arial" w:eastAsia="Arial" w:hAnsi="Arial" w:cs="Arial"/>
          <w:color w:val="111111"/>
          <w:sz w:val="24"/>
          <w:szCs w:val="24"/>
        </w:rPr>
        <w:t xml:space="preserve"> é o recalque por adensamento primári</w:t>
      </w:r>
      <w:r>
        <w:rPr>
          <w:rFonts w:ascii="Arial" w:eastAsia="Arial" w:hAnsi="Arial" w:cs="Arial"/>
          <w:color w:val="111111"/>
          <w:sz w:val="24"/>
          <w:szCs w:val="24"/>
        </w:rPr>
        <w:t xml:space="preserve">o no estágio de compressão [m]; </w:t>
      </w:r>
      <w:r w:rsidR="00BA7EDA">
        <w:rPr>
          <w:rFonts w:ascii="Arial" w:eastAsia="Arial" w:hAnsi="Arial" w:cs="Arial"/>
          <w:color w:val="111111"/>
          <w:sz w:val="24"/>
          <w:szCs w:val="24"/>
        </w:rPr>
        <w:t>C</w:t>
      </w:r>
      <w:r w:rsidR="00BA7EDA">
        <w:rPr>
          <w:rFonts w:ascii="Arial" w:hAnsi="Arial" w:cs="Arial"/>
          <w:sz w:val="24"/>
          <w:szCs w:val="24"/>
          <w:vertAlign w:val="subscript"/>
        </w:rPr>
        <w:t>r</w:t>
      </w:r>
      <w:r w:rsidR="003D529D" w:rsidRPr="003D529D">
        <w:rPr>
          <w:rFonts w:ascii="Arial" w:eastAsia="Arial" w:hAnsi="Arial" w:cs="Arial"/>
          <w:color w:val="111111"/>
          <w:sz w:val="24"/>
          <w:szCs w:val="24"/>
        </w:rPr>
        <w:t xml:space="preserve"> é o coeficiente de recompressão; </w:t>
      </w:r>
      <w:r w:rsidR="00BA7EDA">
        <w:rPr>
          <w:rFonts w:ascii="Arial" w:eastAsia="Arial" w:hAnsi="Arial" w:cs="Arial"/>
          <w:color w:val="111111"/>
          <w:sz w:val="24"/>
          <w:szCs w:val="24"/>
        </w:rPr>
        <w:t>C</w:t>
      </w:r>
      <w:r w:rsidR="00BA7EDA">
        <w:rPr>
          <w:rFonts w:ascii="Arial" w:hAnsi="Arial" w:cs="Arial"/>
          <w:sz w:val="24"/>
          <w:szCs w:val="24"/>
          <w:vertAlign w:val="subscript"/>
        </w:rPr>
        <w:t>C</w:t>
      </w:r>
      <w:r w:rsidR="003D529D" w:rsidRPr="003D529D">
        <w:rPr>
          <w:rFonts w:ascii="Arial" w:eastAsia="Arial" w:hAnsi="Arial" w:cs="Arial"/>
          <w:color w:val="111111"/>
          <w:sz w:val="24"/>
          <w:szCs w:val="24"/>
        </w:rPr>
        <w:t xml:space="preserve"> é o coeficiente de compressão; σ’i é a tensão normal do solo [kN·m</w:t>
      </w:r>
      <w:r>
        <w:rPr>
          <w:rFonts w:ascii="Arial" w:eastAsia="Arial" w:hAnsi="Arial" w:cs="Arial"/>
          <w:color w:val="111111"/>
          <w:sz w:val="24"/>
          <w:szCs w:val="24"/>
        </w:rPr>
        <w:t>-²</w:t>
      </w:r>
      <w:r w:rsidR="003D529D" w:rsidRPr="003D529D">
        <w:rPr>
          <w:rFonts w:ascii="Arial" w:eastAsia="Arial" w:hAnsi="Arial" w:cs="Arial"/>
          <w:color w:val="111111"/>
          <w:sz w:val="24"/>
          <w:szCs w:val="24"/>
        </w:rPr>
        <w:t>]; σ’f</w:t>
      </w:r>
      <w:r w:rsidR="00C87617">
        <w:rPr>
          <w:rFonts w:ascii="Arial" w:eastAsia="Arial" w:hAnsi="Arial" w:cs="Arial"/>
          <w:color w:val="111111"/>
          <w:sz w:val="24"/>
          <w:szCs w:val="24"/>
        </w:rPr>
        <w:t xml:space="preserve"> é a tensão do solo mais a tensão do aterro </w:t>
      </w:r>
      <w:r w:rsidR="003D529D" w:rsidRPr="003D529D">
        <w:rPr>
          <w:rFonts w:ascii="Arial" w:eastAsia="Arial" w:hAnsi="Arial" w:cs="Arial"/>
          <w:color w:val="111111"/>
          <w:sz w:val="24"/>
          <w:szCs w:val="24"/>
        </w:rPr>
        <w:t xml:space="preserve"> [kN·m</w:t>
      </w:r>
      <w:r>
        <w:rPr>
          <w:rFonts w:ascii="Arial" w:eastAsia="Arial" w:hAnsi="Arial" w:cs="Arial"/>
          <w:color w:val="111111"/>
          <w:sz w:val="24"/>
          <w:szCs w:val="24"/>
        </w:rPr>
        <w:t>-²</w:t>
      </w:r>
      <w:r w:rsidR="003D529D" w:rsidRPr="003D529D">
        <w:rPr>
          <w:rFonts w:ascii="Arial" w:eastAsia="Arial" w:hAnsi="Arial" w:cs="Arial"/>
          <w:color w:val="111111"/>
          <w:sz w:val="24"/>
          <w:szCs w:val="24"/>
        </w:rPr>
        <w:t xml:space="preserve">]. </w:t>
      </w:r>
    </w:p>
    <w:p w14:paraId="0C9B0390" w14:textId="77777777" w:rsidR="00F6067D" w:rsidRDefault="002D78FC" w:rsidP="002D78FC">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Os parâmetros para o cálculo do recalque e tempo de recalque foram obtidos a partir da curva de compressibilidade, que provém do ensaio de adensamento. </w:t>
      </w:r>
    </w:p>
    <w:p w14:paraId="31E46B01" w14:textId="77777777" w:rsidR="00331313" w:rsidRPr="00331313" w:rsidRDefault="00331313" w:rsidP="00331313">
      <w:pPr>
        <w:spacing w:after="0" w:line="360" w:lineRule="auto"/>
        <w:ind w:firstLine="708"/>
        <w:jc w:val="both"/>
        <w:rPr>
          <w:rFonts w:ascii="Arial" w:eastAsia="Arial" w:hAnsi="Arial" w:cs="Arial"/>
          <w:color w:val="111111"/>
          <w:sz w:val="24"/>
          <w:szCs w:val="24"/>
        </w:rPr>
      </w:pPr>
      <w:r w:rsidRPr="00331313">
        <w:rPr>
          <w:rFonts w:ascii="Arial" w:eastAsia="Arial" w:hAnsi="Arial" w:cs="Arial"/>
          <w:color w:val="111111"/>
          <w:sz w:val="24"/>
          <w:szCs w:val="24"/>
        </w:rPr>
        <w:t>O coeficiente de recompressão, por sua vez</w:t>
      </w:r>
      <w:r w:rsidR="00131245">
        <w:rPr>
          <w:rFonts w:ascii="Arial" w:eastAsia="Arial" w:hAnsi="Arial" w:cs="Arial"/>
          <w:color w:val="111111"/>
          <w:sz w:val="24"/>
          <w:szCs w:val="24"/>
        </w:rPr>
        <w:t>,</w:t>
      </w:r>
      <w:r w:rsidRPr="00331313">
        <w:rPr>
          <w:rFonts w:ascii="Arial" w:eastAsia="Arial" w:hAnsi="Arial" w:cs="Arial"/>
          <w:color w:val="111111"/>
          <w:sz w:val="24"/>
          <w:szCs w:val="24"/>
        </w:rPr>
        <w:t xml:space="preserve"> </w:t>
      </w:r>
      <w:r w:rsidR="00F6067D">
        <w:rPr>
          <w:rFonts w:ascii="Arial" w:eastAsia="Arial" w:hAnsi="Arial" w:cs="Arial"/>
          <w:color w:val="111111"/>
          <w:sz w:val="24"/>
          <w:szCs w:val="24"/>
        </w:rPr>
        <w:t>foi</w:t>
      </w:r>
      <w:r w:rsidRPr="00331313">
        <w:rPr>
          <w:rFonts w:ascii="Arial" w:eastAsia="Arial" w:hAnsi="Arial" w:cs="Arial"/>
          <w:color w:val="111111"/>
          <w:sz w:val="24"/>
          <w:szCs w:val="24"/>
        </w:rPr>
        <w:t xml:space="preserve"> encontrado por meio da equação </w:t>
      </w:r>
      <w:r w:rsidR="00F6067D">
        <w:rPr>
          <w:rFonts w:ascii="Arial" w:eastAsia="Arial" w:hAnsi="Arial" w:cs="Arial"/>
          <w:color w:val="111111"/>
          <w:sz w:val="24"/>
          <w:szCs w:val="24"/>
        </w:rPr>
        <w:t>(4)</w:t>
      </w:r>
      <w:r w:rsidRPr="00331313">
        <w:rPr>
          <w:rFonts w:ascii="Arial" w:eastAsia="Arial" w:hAnsi="Arial" w:cs="Arial"/>
          <w:color w:val="111111"/>
          <w:sz w:val="24"/>
          <w:szCs w:val="24"/>
        </w:rPr>
        <w:t xml:space="preserve"> e o de compressão pela equação </w:t>
      </w:r>
      <w:r w:rsidR="00F6067D">
        <w:rPr>
          <w:rFonts w:ascii="Arial" w:eastAsia="Arial" w:hAnsi="Arial" w:cs="Arial"/>
          <w:color w:val="111111"/>
          <w:sz w:val="24"/>
          <w:szCs w:val="24"/>
        </w:rPr>
        <w:t>(5)</w:t>
      </w:r>
      <w:r w:rsidRPr="00331313">
        <w:rPr>
          <w:rFonts w:ascii="Arial" w:eastAsia="Arial" w:hAnsi="Arial" w:cs="Arial"/>
          <w:color w:val="111111"/>
          <w:sz w:val="24"/>
          <w:szCs w:val="24"/>
        </w:rPr>
        <w:t>:</w:t>
      </w:r>
    </w:p>
    <w:p w14:paraId="22E9C7FA" w14:textId="77777777" w:rsidR="00331313" w:rsidRPr="00331313" w:rsidRDefault="00331313" w:rsidP="00331313">
      <w:pPr>
        <w:spacing w:after="0" w:line="360" w:lineRule="auto"/>
        <w:ind w:firstLine="708"/>
        <w:jc w:val="both"/>
        <w:rPr>
          <w:rFonts w:ascii="Arial" w:eastAsia="Arial" w:hAnsi="Arial" w:cs="Arial"/>
          <w:color w:val="111111"/>
          <w:sz w:val="24"/>
          <w:szCs w:val="24"/>
        </w:rPr>
      </w:pPr>
      <w:r w:rsidRPr="00331313">
        <w:rPr>
          <w:rFonts w:ascii="Arial" w:eastAsia="Arial" w:hAnsi="Arial" w:cs="Arial"/>
          <w:color w:val="111111"/>
          <w:sz w:val="24"/>
          <w:szCs w:val="24"/>
        </w:rPr>
        <w:tab/>
      </w:r>
      <w:r w:rsidR="008F21FC" w:rsidRPr="00331313">
        <w:rPr>
          <w:rFonts w:ascii="Arial" w:eastAsia="Arial" w:hAnsi="Arial" w:cs="Arial"/>
          <w:color w:val="111111"/>
          <w:position w:val="-58"/>
          <w:sz w:val="24"/>
          <w:szCs w:val="24"/>
        </w:rPr>
        <w:object w:dxaOrig="2900" w:dyaOrig="960" w14:anchorId="5C10E004">
          <v:shape id="_x0000_i1028" type="#_x0000_t75" style="width:122pt;height:34pt" o:ole="" filled="t">
            <v:imagedata r:id="rId14" o:title=""/>
          </v:shape>
          <o:OLEObject Type="Embed" ProgID="Equation.DSMT4" ShapeID="_x0000_i1028" DrawAspect="Content" ObjectID="_1557377019" r:id="rId15"/>
        </w:object>
      </w:r>
      <w:r w:rsidRPr="00331313">
        <w:rPr>
          <w:rFonts w:ascii="Arial" w:eastAsia="Arial" w:hAnsi="Arial" w:cs="Arial"/>
          <w:color w:val="111111"/>
          <w:sz w:val="24"/>
          <w:szCs w:val="24"/>
        </w:rPr>
        <w:tab/>
      </w:r>
      <w:r w:rsidRPr="00331313">
        <w:rPr>
          <w:rFonts w:ascii="Arial" w:eastAsia="Arial" w:hAnsi="Arial" w:cs="Arial"/>
          <w:color w:val="111111"/>
          <w:sz w:val="24"/>
          <w:szCs w:val="24"/>
        </w:rPr>
        <w:tab/>
      </w:r>
      <w:r w:rsidRPr="00331313">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331313">
        <w:rPr>
          <w:rFonts w:ascii="Arial" w:eastAsia="Arial" w:hAnsi="Arial" w:cs="Arial"/>
          <w:color w:val="111111"/>
          <w:sz w:val="24"/>
          <w:szCs w:val="24"/>
        </w:rPr>
        <w:tab/>
      </w:r>
      <w:r w:rsidRPr="00331313">
        <w:rPr>
          <w:rFonts w:ascii="Arial" w:eastAsia="Arial" w:hAnsi="Arial" w:cs="Arial"/>
          <w:color w:val="111111"/>
          <w:sz w:val="24"/>
          <w:szCs w:val="24"/>
        </w:rPr>
        <w:tab/>
      </w:r>
      <w:r w:rsidRPr="00331313">
        <w:rPr>
          <w:rFonts w:ascii="Arial" w:eastAsia="Arial" w:hAnsi="Arial" w:cs="Arial"/>
          <w:color w:val="111111"/>
          <w:sz w:val="24"/>
          <w:szCs w:val="24"/>
        </w:rPr>
        <w:tab/>
      </w:r>
      <w:r w:rsidRPr="00331313">
        <w:rPr>
          <w:rFonts w:ascii="Arial" w:eastAsia="Arial" w:hAnsi="Arial" w:cs="Arial"/>
          <w:color w:val="111111"/>
          <w:sz w:val="24"/>
          <w:szCs w:val="24"/>
        </w:rPr>
        <w:fldChar w:fldCharType="begin"/>
      </w:r>
      <w:r w:rsidRPr="00331313">
        <w:rPr>
          <w:rFonts w:ascii="Arial" w:eastAsia="Arial" w:hAnsi="Arial" w:cs="Arial"/>
          <w:color w:val="111111"/>
          <w:sz w:val="24"/>
          <w:szCs w:val="24"/>
        </w:rPr>
        <w:instrText xml:space="preserve"> MACROBUTTON MTPlaceRef \* MERGEFORMAT </w:instrText>
      </w:r>
      <w:r w:rsidRPr="00331313">
        <w:rPr>
          <w:rFonts w:ascii="Arial" w:eastAsia="Arial" w:hAnsi="Arial" w:cs="Arial"/>
          <w:color w:val="111111"/>
          <w:sz w:val="24"/>
          <w:szCs w:val="24"/>
        </w:rPr>
        <w:fldChar w:fldCharType="begin"/>
      </w:r>
      <w:r w:rsidRPr="00331313">
        <w:rPr>
          <w:rFonts w:ascii="Arial" w:eastAsia="Arial" w:hAnsi="Arial" w:cs="Arial"/>
          <w:color w:val="111111"/>
          <w:sz w:val="24"/>
          <w:szCs w:val="24"/>
        </w:rPr>
        <w:instrText xml:space="preserve"> SEQ MTEqn \h \* MERGEFORMAT </w:instrText>
      </w:r>
      <w:r w:rsidRPr="00331313">
        <w:rPr>
          <w:rFonts w:ascii="Arial" w:eastAsia="Arial" w:hAnsi="Arial" w:cs="Arial"/>
          <w:color w:val="111111"/>
          <w:sz w:val="24"/>
          <w:szCs w:val="24"/>
        </w:rPr>
        <w:fldChar w:fldCharType="end"/>
      </w:r>
      <w:bookmarkStart w:id="5" w:name="ZEqnNum277629"/>
      <w:r w:rsidRPr="00331313">
        <w:rPr>
          <w:rFonts w:ascii="Arial" w:eastAsia="Arial" w:hAnsi="Arial" w:cs="Arial"/>
          <w:color w:val="111111"/>
          <w:sz w:val="24"/>
          <w:szCs w:val="24"/>
        </w:rPr>
        <w:instrText>(</w:instrText>
      </w:r>
      <w:r w:rsidRPr="00331313">
        <w:rPr>
          <w:rFonts w:ascii="Arial" w:eastAsia="Arial" w:hAnsi="Arial" w:cs="Arial"/>
          <w:color w:val="111111"/>
          <w:sz w:val="24"/>
          <w:szCs w:val="24"/>
        </w:rPr>
        <w:fldChar w:fldCharType="begin"/>
      </w:r>
      <w:r w:rsidRPr="00331313">
        <w:rPr>
          <w:rFonts w:ascii="Arial" w:eastAsia="Arial" w:hAnsi="Arial" w:cs="Arial"/>
          <w:color w:val="111111"/>
          <w:sz w:val="24"/>
          <w:szCs w:val="24"/>
        </w:rPr>
        <w:instrText xml:space="preserve"> SEQ MTEqn \c \* Arabic \* MERGEFORMAT </w:instrText>
      </w:r>
      <w:r w:rsidRPr="00331313">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4</w:instrText>
      </w:r>
      <w:r w:rsidRPr="00331313">
        <w:rPr>
          <w:rFonts w:ascii="Arial" w:eastAsia="Arial" w:hAnsi="Arial" w:cs="Arial"/>
          <w:color w:val="111111"/>
          <w:sz w:val="24"/>
          <w:szCs w:val="24"/>
        </w:rPr>
        <w:fldChar w:fldCharType="end"/>
      </w:r>
      <w:r w:rsidRPr="00331313">
        <w:rPr>
          <w:rFonts w:ascii="Arial" w:eastAsia="Arial" w:hAnsi="Arial" w:cs="Arial"/>
          <w:color w:val="111111"/>
          <w:sz w:val="24"/>
          <w:szCs w:val="24"/>
        </w:rPr>
        <w:instrText>)</w:instrText>
      </w:r>
      <w:bookmarkEnd w:id="5"/>
      <w:r w:rsidRPr="00331313">
        <w:rPr>
          <w:rFonts w:ascii="Arial" w:eastAsia="Arial" w:hAnsi="Arial" w:cs="Arial"/>
          <w:color w:val="111111"/>
          <w:sz w:val="24"/>
          <w:szCs w:val="24"/>
        </w:rPr>
        <w:fldChar w:fldCharType="end"/>
      </w:r>
    </w:p>
    <w:p w14:paraId="7DA987A6" w14:textId="77777777" w:rsidR="00331313" w:rsidRPr="00331313" w:rsidRDefault="00331313" w:rsidP="00331313">
      <w:pPr>
        <w:spacing w:after="0" w:line="360" w:lineRule="auto"/>
        <w:ind w:firstLine="708"/>
        <w:jc w:val="both"/>
        <w:rPr>
          <w:rFonts w:ascii="Arial" w:eastAsia="Arial" w:hAnsi="Arial" w:cs="Arial"/>
          <w:color w:val="111111"/>
          <w:sz w:val="24"/>
          <w:szCs w:val="24"/>
        </w:rPr>
      </w:pPr>
      <w:r w:rsidRPr="00331313">
        <w:rPr>
          <w:rFonts w:ascii="Arial" w:eastAsia="Arial" w:hAnsi="Arial" w:cs="Arial"/>
          <w:color w:val="111111"/>
          <w:sz w:val="24"/>
          <w:szCs w:val="24"/>
        </w:rPr>
        <w:lastRenderedPageBreak/>
        <w:tab/>
      </w:r>
      <w:r w:rsidRPr="00331313">
        <w:rPr>
          <w:rFonts w:ascii="Arial" w:eastAsia="Arial" w:hAnsi="Arial" w:cs="Arial"/>
          <w:color w:val="111111"/>
          <w:position w:val="-58"/>
          <w:sz w:val="24"/>
          <w:szCs w:val="24"/>
        </w:rPr>
        <w:object w:dxaOrig="2900" w:dyaOrig="960" w14:anchorId="0E6EE9ED">
          <v:shape id="_x0000_i1029" type="#_x0000_t75" style="width:122pt;height:34pt" o:ole="" filled="t">
            <v:imagedata r:id="rId16" o:title=""/>
          </v:shape>
          <o:OLEObject Type="Embed" ProgID="Equation.DSMT4" ShapeID="_x0000_i1029" DrawAspect="Content" ObjectID="_1557377020" r:id="rId17"/>
        </w:object>
      </w:r>
      <w:r w:rsidRPr="00331313">
        <w:rPr>
          <w:rFonts w:ascii="Arial" w:eastAsia="Arial" w:hAnsi="Arial" w:cs="Arial"/>
          <w:color w:val="111111"/>
          <w:sz w:val="24"/>
          <w:szCs w:val="24"/>
        </w:rPr>
        <w:tab/>
      </w:r>
      <w:r w:rsidRPr="00331313">
        <w:rPr>
          <w:rFonts w:ascii="Arial" w:eastAsia="Arial" w:hAnsi="Arial" w:cs="Arial"/>
          <w:color w:val="111111"/>
          <w:sz w:val="24"/>
          <w:szCs w:val="24"/>
        </w:rPr>
        <w:tab/>
      </w:r>
      <w:r w:rsidRPr="00331313">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331313">
        <w:rPr>
          <w:rFonts w:ascii="Arial" w:eastAsia="Arial" w:hAnsi="Arial" w:cs="Arial"/>
          <w:color w:val="111111"/>
          <w:sz w:val="24"/>
          <w:szCs w:val="24"/>
        </w:rPr>
        <w:tab/>
      </w:r>
      <w:r w:rsidRPr="00331313">
        <w:rPr>
          <w:rFonts w:ascii="Arial" w:eastAsia="Arial" w:hAnsi="Arial" w:cs="Arial"/>
          <w:color w:val="111111"/>
          <w:sz w:val="24"/>
          <w:szCs w:val="24"/>
        </w:rPr>
        <w:tab/>
      </w:r>
      <w:r w:rsidRPr="00331313">
        <w:rPr>
          <w:rFonts w:ascii="Arial" w:eastAsia="Arial" w:hAnsi="Arial" w:cs="Arial"/>
          <w:color w:val="111111"/>
          <w:sz w:val="24"/>
          <w:szCs w:val="24"/>
        </w:rPr>
        <w:fldChar w:fldCharType="begin"/>
      </w:r>
      <w:r w:rsidRPr="00331313">
        <w:rPr>
          <w:rFonts w:ascii="Arial" w:eastAsia="Arial" w:hAnsi="Arial" w:cs="Arial"/>
          <w:color w:val="111111"/>
          <w:sz w:val="24"/>
          <w:szCs w:val="24"/>
        </w:rPr>
        <w:instrText xml:space="preserve"> MACROBUTTON MTPlaceRef \* MERGEFORMAT </w:instrText>
      </w:r>
      <w:r w:rsidRPr="00331313">
        <w:rPr>
          <w:rFonts w:ascii="Arial" w:eastAsia="Arial" w:hAnsi="Arial" w:cs="Arial"/>
          <w:color w:val="111111"/>
          <w:sz w:val="24"/>
          <w:szCs w:val="24"/>
        </w:rPr>
        <w:fldChar w:fldCharType="begin"/>
      </w:r>
      <w:r w:rsidRPr="00331313">
        <w:rPr>
          <w:rFonts w:ascii="Arial" w:eastAsia="Arial" w:hAnsi="Arial" w:cs="Arial"/>
          <w:color w:val="111111"/>
          <w:sz w:val="24"/>
          <w:szCs w:val="24"/>
        </w:rPr>
        <w:instrText xml:space="preserve"> SEQ MTEqn \h \* MERGEFORMAT </w:instrText>
      </w:r>
      <w:r w:rsidRPr="00331313">
        <w:rPr>
          <w:rFonts w:ascii="Arial" w:eastAsia="Arial" w:hAnsi="Arial" w:cs="Arial"/>
          <w:color w:val="111111"/>
          <w:sz w:val="24"/>
          <w:szCs w:val="24"/>
        </w:rPr>
        <w:fldChar w:fldCharType="end"/>
      </w:r>
      <w:bookmarkStart w:id="6" w:name="ZEqnNum724202"/>
      <w:r w:rsidRPr="00331313">
        <w:rPr>
          <w:rFonts w:ascii="Arial" w:eastAsia="Arial" w:hAnsi="Arial" w:cs="Arial"/>
          <w:color w:val="111111"/>
          <w:sz w:val="24"/>
          <w:szCs w:val="24"/>
        </w:rPr>
        <w:instrText>(</w:instrText>
      </w:r>
      <w:r w:rsidRPr="00331313">
        <w:rPr>
          <w:rFonts w:ascii="Arial" w:eastAsia="Arial" w:hAnsi="Arial" w:cs="Arial"/>
          <w:color w:val="111111"/>
          <w:sz w:val="24"/>
          <w:szCs w:val="24"/>
        </w:rPr>
        <w:fldChar w:fldCharType="begin"/>
      </w:r>
      <w:r w:rsidRPr="00331313">
        <w:rPr>
          <w:rFonts w:ascii="Arial" w:eastAsia="Arial" w:hAnsi="Arial" w:cs="Arial"/>
          <w:color w:val="111111"/>
          <w:sz w:val="24"/>
          <w:szCs w:val="24"/>
        </w:rPr>
        <w:instrText xml:space="preserve"> SEQ MTEqn \c \* Arabic \* MERGEFORMAT </w:instrText>
      </w:r>
      <w:r w:rsidRPr="00331313">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5</w:instrText>
      </w:r>
      <w:r w:rsidRPr="00331313">
        <w:rPr>
          <w:rFonts w:ascii="Arial" w:eastAsia="Arial" w:hAnsi="Arial" w:cs="Arial"/>
          <w:color w:val="111111"/>
          <w:sz w:val="24"/>
          <w:szCs w:val="24"/>
        </w:rPr>
        <w:fldChar w:fldCharType="end"/>
      </w:r>
      <w:r w:rsidRPr="00331313">
        <w:rPr>
          <w:rFonts w:ascii="Arial" w:eastAsia="Arial" w:hAnsi="Arial" w:cs="Arial"/>
          <w:color w:val="111111"/>
          <w:sz w:val="24"/>
          <w:szCs w:val="24"/>
        </w:rPr>
        <w:instrText>)</w:instrText>
      </w:r>
      <w:bookmarkEnd w:id="6"/>
      <w:r w:rsidRPr="00331313">
        <w:rPr>
          <w:rFonts w:ascii="Arial" w:eastAsia="Arial" w:hAnsi="Arial" w:cs="Arial"/>
          <w:color w:val="111111"/>
          <w:sz w:val="24"/>
          <w:szCs w:val="24"/>
        </w:rPr>
        <w:fldChar w:fldCharType="end"/>
      </w:r>
    </w:p>
    <w:p w14:paraId="6BC5F698" w14:textId="77777777" w:rsidR="00331313" w:rsidRDefault="00F6067D" w:rsidP="003D529D">
      <w:pPr>
        <w:spacing w:after="0" w:line="360" w:lineRule="auto"/>
        <w:ind w:firstLine="708"/>
        <w:jc w:val="both"/>
        <w:rPr>
          <w:rFonts w:ascii="Arial" w:hAnsi="Arial" w:cs="Arial"/>
          <w:iCs/>
          <w:sz w:val="24"/>
          <w:szCs w:val="24"/>
        </w:rPr>
      </w:pPr>
      <w:r>
        <w:rPr>
          <w:rFonts w:ascii="Arial" w:eastAsia="Arial" w:hAnsi="Arial" w:cs="Arial"/>
          <w:color w:val="111111"/>
          <w:sz w:val="24"/>
          <w:szCs w:val="24"/>
        </w:rPr>
        <w:t xml:space="preserve">Onde: </w:t>
      </w:r>
      <w:r w:rsidR="008F21FC">
        <w:rPr>
          <w:rFonts w:ascii="Arial" w:eastAsia="Arial" w:hAnsi="Arial" w:cs="Arial"/>
          <w:color w:val="111111"/>
          <w:sz w:val="24"/>
          <w:szCs w:val="24"/>
        </w:rPr>
        <w:t>e</w:t>
      </w:r>
      <w:r w:rsidR="008F21FC">
        <w:rPr>
          <w:rFonts w:ascii="Arial" w:hAnsi="Arial" w:cs="Arial"/>
          <w:sz w:val="24"/>
          <w:szCs w:val="24"/>
          <w:vertAlign w:val="subscript"/>
        </w:rPr>
        <w:t>1</w:t>
      </w:r>
      <w:r>
        <w:rPr>
          <w:rFonts w:ascii="Arial" w:eastAsia="Arial" w:hAnsi="Arial" w:cs="Arial"/>
          <w:color w:val="111111"/>
          <w:sz w:val="24"/>
          <w:szCs w:val="24"/>
        </w:rPr>
        <w:t xml:space="preserve"> é o </w:t>
      </w:r>
      <w:r w:rsidR="007C103A">
        <w:rPr>
          <w:rFonts w:ascii="Arial" w:eastAsia="Arial" w:hAnsi="Arial" w:cs="Arial"/>
          <w:color w:val="111111"/>
          <w:sz w:val="24"/>
          <w:szCs w:val="24"/>
        </w:rPr>
        <w:t>í</w:t>
      </w:r>
      <w:r w:rsidRPr="003D529D">
        <w:rPr>
          <w:rFonts w:ascii="Arial" w:hAnsi="Arial" w:cs="Arial"/>
          <w:iCs/>
          <w:sz w:val="24"/>
          <w:szCs w:val="24"/>
        </w:rPr>
        <w:t>ndice de vazios inicial das curvas de compressão e recompressão</w:t>
      </w:r>
      <w:r>
        <w:rPr>
          <w:rFonts w:ascii="Arial" w:hAnsi="Arial" w:cs="Arial"/>
          <w:iCs/>
          <w:sz w:val="24"/>
          <w:szCs w:val="24"/>
        </w:rPr>
        <w:t>,</w:t>
      </w:r>
      <w:r w:rsidRPr="00F6067D">
        <w:rPr>
          <w:rFonts w:ascii="Arial" w:hAnsi="Arial" w:cs="Arial"/>
          <w:iCs/>
          <w:sz w:val="24"/>
          <w:szCs w:val="24"/>
        </w:rPr>
        <w:t xml:space="preserve"> </w:t>
      </w:r>
      <w:r w:rsidR="008F21FC">
        <w:rPr>
          <w:rFonts w:ascii="Arial" w:eastAsia="Arial" w:hAnsi="Arial" w:cs="Arial"/>
          <w:color w:val="111111"/>
          <w:sz w:val="24"/>
          <w:szCs w:val="24"/>
        </w:rPr>
        <w:t>e</w:t>
      </w:r>
      <w:r w:rsidR="008F21FC">
        <w:rPr>
          <w:rFonts w:ascii="Arial" w:hAnsi="Arial" w:cs="Arial"/>
          <w:sz w:val="24"/>
          <w:szCs w:val="24"/>
          <w:vertAlign w:val="subscript"/>
        </w:rPr>
        <w:t>2</w:t>
      </w:r>
      <w:r w:rsidR="008F21FC" w:rsidRPr="003D529D">
        <w:rPr>
          <w:rFonts w:ascii="Arial" w:hAnsi="Arial" w:cs="Arial"/>
          <w:iCs/>
          <w:sz w:val="24"/>
          <w:szCs w:val="24"/>
        </w:rPr>
        <w:t xml:space="preserve"> </w:t>
      </w:r>
      <w:r>
        <w:rPr>
          <w:rFonts w:ascii="Arial" w:hAnsi="Arial" w:cs="Arial"/>
          <w:iCs/>
          <w:sz w:val="24"/>
          <w:szCs w:val="24"/>
        </w:rPr>
        <w:t>é</w:t>
      </w:r>
      <w:r w:rsidR="007C103A">
        <w:rPr>
          <w:rFonts w:ascii="Arial" w:hAnsi="Arial" w:cs="Arial"/>
          <w:iCs/>
          <w:sz w:val="24"/>
          <w:szCs w:val="24"/>
        </w:rPr>
        <w:t xml:space="preserve"> o</w:t>
      </w:r>
      <w:r>
        <w:rPr>
          <w:rFonts w:ascii="Arial" w:hAnsi="Arial" w:cs="Arial"/>
          <w:iCs/>
          <w:sz w:val="24"/>
          <w:szCs w:val="24"/>
        </w:rPr>
        <w:t xml:space="preserve"> </w:t>
      </w:r>
      <w:r w:rsidR="007C103A">
        <w:rPr>
          <w:rFonts w:ascii="Arial" w:hAnsi="Arial" w:cs="Arial"/>
          <w:iCs/>
          <w:sz w:val="24"/>
          <w:szCs w:val="24"/>
        </w:rPr>
        <w:t>í</w:t>
      </w:r>
      <w:r w:rsidRPr="003D529D">
        <w:rPr>
          <w:rFonts w:ascii="Arial" w:hAnsi="Arial" w:cs="Arial"/>
          <w:iCs/>
          <w:sz w:val="24"/>
          <w:szCs w:val="24"/>
        </w:rPr>
        <w:t>ndice de vazios final das curvas de compressão e recompressão</w:t>
      </w:r>
      <w:r>
        <w:rPr>
          <w:rFonts w:ascii="Arial" w:hAnsi="Arial" w:cs="Arial"/>
          <w:iCs/>
          <w:sz w:val="24"/>
          <w:szCs w:val="24"/>
        </w:rPr>
        <w:t xml:space="preserve">; </w:t>
      </w:r>
      <w:r w:rsidRPr="003D529D">
        <w:rPr>
          <w:rFonts w:ascii="Arial" w:hAnsi="Arial" w:cs="Arial"/>
          <w:iCs/>
          <w:sz w:val="24"/>
          <w:szCs w:val="24"/>
        </w:rPr>
        <w:t>p2</w:t>
      </w:r>
      <w:r>
        <w:rPr>
          <w:rFonts w:ascii="Arial" w:hAnsi="Arial" w:cs="Arial"/>
          <w:iCs/>
          <w:sz w:val="24"/>
          <w:szCs w:val="24"/>
        </w:rPr>
        <w:t xml:space="preserve"> </w:t>
      </w:r>
      <w:r w:rsidR="005F5846">
        <w:rPr>
          <w:rFonts w:ascii="Arial" w:hAnsi="Arial" w:cs="Arial"/>
          <w:iCs/>
          <w:sz w:val="24"/>
          <w:szCs w:val="24"/>
        </w:rPr>
        <w:t>é a p</w:t>
      </w:r>
      <w:r w:rsidRPr="003D529D">
        <w:rPr>
          <w:rFonts w:ascii="Arial" w:hAnsi="Arial" w:cs="Arial"/>
          <w:iCs/>
          <w:sz w:val="24"/>
          <w:szCs w:val="24"/>
        </w:rPr>
        <w:t>ressão final das curvas compressão/recompressão [kPa]</w:t>
      </w:r>
      <w:r>
        <w:rPr>
          <w:rFonts w:ascii="Arial" w:hAnsi="Arial" w:cs="Arial"/>
          <w:iCs/>
          <w:sz w:val="24"/>
          <w:szCs w:val="24"/>
        </w:rPr>
        <w:t xml:space="preserve">; </w:t>
      </w:r>
      <w:r w:rsidRPr="003D529D">
        <w:rPr>
          <w:rFonts w:ascii="Arial" w:hAnsi="Arial" w:cs="Arial"/>
          <w:iCs/>
          <w:sz w:val="24"/>
          <w:szCs w:val="24"/>
        </w:rPr>
        <w:t>p1</w:t>
      </w:r>
      <w:r w:rsidR="005F5846">
        <w:rPr>
          <w:rFonts w:ascii="Arial" w:hAnsi="Arial" w:cs="Arial"/>
          <w:iCs/>
          <w:sz w:val="24"/>
          <w:szCs w:val="24"/>
        </w:rPr>
        <w:t xml:space="preserve"> é a p</w:t>
      </w:r>
      <w:r w:rsidRPr="003D529D">
        <w:rPr>
          <w:rFonts w:ascii="Arial" w:hAnsi="Arial" w:cs="Arial"/>
          <w:iCs/>
          <w:sz w:val="24"/>
          <w:szCs w:val="24"/>
        </w:rPr>
        <w:t>ressão inicial das curvas de compressão e recompressão [kPa]</w:t>
      </w:r>
      <w:r>
        <w:rPr>
          <w:rFonts w:ascii="Arial" w:hAnsi="Arial" w:cs="Arial"/>
          <w:iCs/>
          <w:sz w:val="24"/>
          <w:szCs w:val="24"/>
        </w:rPr>
        <w:t>.</w:t>
      </w:r>
    </w:p>
    <w:p w14:paraId="249218D6" w14:textId="77777777" w:rsidR="00F6067D" w:rsidRDefault="005F5846" w:rsidP="00F6067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Para saber o </w:t>
      </w:r>
      <w:r w:rsidR="00F6067D">
        <w:rPr>
          <w:rFonts w:ascii="Arial" w:eastAsia="Arial" w:hAnsi="Arial" w:cs="Arial"/>
          <w:color w:val="111111"/>
          <w:sz w:val="24"/>
          <w:szCs w:val="24"/>
        </w:rPr>
        <w:t xml:space="preserve">tempo que </w:t>
      </w:r>
      <w:r w:rsidR="00812432">
        <w:rPr>
          <w:rFonts w:ascii="Arial" w:eastAsia="Arial" w:hAnsi="Arial" w:cs="Arial"/>
          <w:color w:val="111111"/>
          <w:sz w:val="24"/>
          <w:szCs w:val="24"/>
        </w:rPr>
        <w:t>90% do</w:t>
      </w:r>
      <w:r w:rsidR="00F6067D">
        <w:rPr>
          <w:rFonts w:ascii="Arial" w:eastAsia="Arial" w:hAnsi="Arial" w:cs="Arial"/>
          <w:color w:val="111111"/>
          <w:sz w:val="24"/>
          <w:szCs w:val="24"/>
        </w:rPr>
        <w:t xml:space="preserve"> recalque </w:t>
      </w:r>
      <w:r>
        <w:rPr>
          <w:rFonts w:ascii="Arial" w:eastAsia="Arial" w:hAnsi="Arial" w:cs="Arial"/>
          <w:color w:val="111111"/>
          <w:sz w:val="24"/>
          <w:szCs w:val="24"/>
        </w:rPr>
        <w:t>levou para ocorrer</w:t>
      </w:r>
      <w:r w:rsidR="00F6067D">
        <w:rPr>
          <w:rFonts w:ascii="Arial" w:eastAsia="Arial" w:hAnsi="Arial" w:cs="Arial"/>
          <w:color w:val="111111"/>
          <w:sz w:val="24"/>
          <w:szCs w:val="24"/>
        </w:rPr>
        <w:t>,</w:t>
      </w:r>
      <w:r w:rsidR="001A0B69">
        <w:rPr>
          <w:rFonts w:ascii="Arial" w:eastAsia="Arial" w:hAnsi="Arial" w:cs="Arial"/>
          <w:color w:val="111111"/>
          <w:sz w:val="24"/>
          <w:szCs w:val="24"/>
        </w:rPr>
        <w:t xml:space="preserve"> utilizou-se</w:t>
      </w:r>
      <w:r w:rsidR="00F6067D">
        <w:rPr>
          <w:rFonts w:ascii="Arial" w:eastAsia="Arial" w:hAnsi="Arial" w:cs="Arial"/>
          <w:color w:val="111111"/>
          <w:sz w:val="24"/>
          <w:szCs w:val="24"/>
        </w:rPr>
        <w:t xml:space="preserve"> o mé</w:t>
      </w:r>
      <w:r>
        <w:rPr>
          <w:rFonts w:ascii="Arial" w:eastAsia="Arial" w:hAnsi="Arial" w:cs="Arial"/>
          <w:color w:val="111111"/>
          <w:sz w:val="24"/>
          <w:szCs w:val="24"/>
        </w:rPr>
        <w:t>todo de Taylor (1948). Desse modo, o tempo, em anos, foi definido pela equação (6).</w:t>
      </w:r>
    </w:p>
    <w:p w14:paraId="13CF87B6" w14:textId="77777777" w:rsidR="00F6067D" w:rsidRPr="00F6067D" w:rsidRDefault="00F6067D" w:rsidP="00F6067D">
      <w:pPr>
        <w:spacing w:after="0" w:line="360" w:lineRule="auto"/>
        <w:ind w:firstLine="708"/>
        <w:jc w:val="both"/>
        <w:rPr>
          <w:rFonts w:ascii="Arial" w:eastAsia="Arial" w:hAnsi="Arial" w:cs="Arial"/>
          <w:color w:val="111111"/>
          <w:sz w:val="24"/>
          <w:szCs w:val="24"/>
        </w:rPr>
      </w:pPr>
      <w:r w:rsidRPr="00F6067D">
        <w:rPr>
          <w:rFonts w:ascii="Arial" w:eastAsia="Arial" w:hAnsi="Arial" w:cs="Arial"/>
          <w:color w:val="111111"/>
          <w:sz w:val="24"/>
          <w:szCs w:val="24"/>
        </w:rPr>
        <w:tab/>
      </w:r>
      <w:r w:rsidR="00C524FD" w:rsidRPr="008F21FC">
        <w:rPr>
          <w:rFonts w:ascii="Arial" w:eastAsia="Arial" w:hAnsi="Arial" w:cs="Arial"/>
          <w:color w:val="111111"/>
          <w:position w:val="-36"/>
          <w:sz w:val="24"/>
          <w:szCs w:val="24"/>
        </w:rPr>
        <w:object w:dxaOrig="4300" w:dyaOrig="900" w14:anchorId="5010CEDC">
          <v:shape id="_x0000_i1030" type="#_x0000_t75" style="width:182pt;height:32pt" o:ole="" filled="t">
            <v:imagedata r:id="rId18" o:title=""/>
          </v:shape>
          <o:OLEObject Type="Embed" ProgID="Equation.DSMT4" ShapeID="_x0000_i1030" DrawAspect="Content" ObjectID="_1557377021" r:id="rId19"/>
        </w:object>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F6067D">
        <w:rPr>
          <w:rFonts w:ascii="Arial" w:eastAsia="Arial" w:hAnsi="Arial" w:cs="Arial"/>
          <w:color w:val="111111"/>
          <w:sz w:val="24"/>
          <w:szCs w:val="24"/>
        </w:rPr>
        <w:tab/>
      </w:r>
      <w:r w:rsidRPr="00F6067D">
        <w:rPr>
          <w:rFonts w:ascii="Arial" w:eastAsia="Arial" w:hAnsi="Arial" w:cs="Arial"/>
          <w:color w:val="111111"/>
          <w:sz w:val="24"/>
          <w:szCs w:val="24"/>
        </w:rPr>
        <w:fldChar w:fldCharType="begin"/>
      </w:r>
      <w:r w:rsidRPr="00F6067D">
        <w:rPr>
          <w:rFonts w:ascii="Arial" w:eastAsia="Arial" w:hAnsi="Arial" w:cs="Arial"/>
          <w:color w:val="111111"/>
          <w:sz w:val="24"/>
          <w:szCs w:val="24"/>
        </w:rPr>
        <w:instrText xml:space="preserve"> MACROBUTTON MTPlaceRef \* MERGEFORMAT </w:instrText>
      </w:r>
      <w:r w:rsidRPr="00F6067D">
        <w:rPr>
          <w:rFonts w:ascii="Arial" w:eastAsia="Arial" w:hAnsi="Arial" w:cs="Arial"/>
          <w:color w:val="111111"/>
          <w:sz w:val="24"/>
          <w:szCs w:val="24"/>
        </w:rPr>
        <w:fldChar w:fldCharType="begin"/>
      </w:r>
      <w:r w:rsidRPr="00F6067D">
        <w:rPr>
          <w:rFonts w:ascii="Arial" w:eastAsia="Arial" w:hAnsi="Arial" w:cs="Arial"/>
          <w:color w:val="111111"/>
          <w:sz w:val="24"/>
          <w:szCs w:val="24"/>
        </w:rPr>
        <w:instrText xml:space="preserve"> SEQ MTEqn \h \* MERGEFORMAT </w:instrText>
      </w:r>
      <w:r w:rsidRPr="00F6067D">
        <w:rPr>
          <w:rFonts w:ascii="Arial" w:eastAsia="Arial" w:hAnsi="Arial" w:cs="Arial"/>
          <w:color w:val="111111"/>
          <w:sz w:val="24"/>
          <w:szCs w:val="24"/>
        </w:rPr>
        <w:fldChar w:fldCharType="end"/>
      </w:r>
      <w:bookmarkStart w:id="7" w:name="ZEqnNum262863"/>
      <w:r w:rsidRPr="00F6067D">
        <w:rPr>
          <w:rFonts w:ascii="Arial" w:eastAsia="Arial" w:hAnsi="Arial" w:cs="Arial"/>
          <w:color w:val="111111"/>
          <w:sz w:val="24"/>
          <w:szCs w:val="24"/>
        </w:rPr>
        <w:instrText>(</w:instrText>
      </w:r>
      <w:r w:rsidRPr="00F6067D">
        <w:rPr>
          <w:rFonts w:ascii="Arial" w:eastAsia="Arial" w:hAnsi="Arial" w:cs="Arial"/>
          <w:color w:val="111111"/>
          <w:sz w:val="24"/>
          <w:szCs w:val="24"/>
        </w:rPr>
        <w:fldChar w:fldCharType="begin"/>
      </w:r>
      <w:r w:rsidRPr="00F6067D">
        <w:rPr>
          <w:rFonts w:ascii="Arial" w:eastAsia="Arial" w:hAnsi="Arial" w:cs="Arial"/>
          <w:color w:val="111111"/>
          <w:sz w:val="24"/>
          <w:szCs w:val="24"/>
        </w:rPr>
        <w:instrText xml:space="preserve"> SEQ MTEqn \c \* Arabic \* MERGEFORMAT </w:instrText>
      </w:r>
      <w:r w:rsidRPr="00F6067D">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6</w:instrText>
      </w:r>
      <w:r w:rsidRPr="00F6067D">
        <w:rPr>
          <w:rFonts w:ascii="Arial" w:eastAsia="Arial" w:hAnsi="Arial" w:cs="Arial"/>
          <w:color w:val="111111"/>
          <w:sz w:val="24"/>
          <w:szCs w:val="24"/>
        </w:rPr>
        <w:fldChar w:fldCharType="end"/>
      </w:r>
      <w:r w:rsidRPr="00F6067D">
        <w:rPr>
          <w:rFonts w:ascii="Arial" w:eastAsia="Arial" w:hAnsi="Arial" w:cs="Arial"/>
          <w:color w:val="111111"/>
          <w:sz w:val="24"/>
          <w:szCs w:val="24"/>
        </w:rPr>
        <w:instrText>)</w:instrText>
      </w:r>
      <w:bookmarkEnd w:id="7"/>
      <w:r w:rsidRPr="00F6067D">
        <w:rPr>
          <w:rFonts w:ascii="Arial" w:eastAsia="Arial" w:hAnsi="Arial" w:cs="Arial"/>
          <w:color w:val="111111"/>
          <w:sz w:val="24"/>
          <w:szCs w:val="24"/>
        </w:rPr>
        <w:fldChar w:fldCharType="end"/>
      </w:r>
    </w:p>
    <w:p w14:paraId="1B960CEA" w14:textId="77777777" w:rsidR="00FF7445" w:rsidRDefault="00FF7445" w:rsidP="00FF7445">
      <w:pPr>
        <w:spacing w:after="0" w:line="360" w:lineRule="auto"/>
        <w:ind w:firstLine="708"/>
        <w:jc w:val="both"/>
        <w:rPr>
          <w:rFonts w:ascii="Arial" w:eastAsia="Arial" w:hAnsi="Arial" w:cs="Arial"/>
          <w:color w:val="111111"/>
          <w:sz w:val="24"/>
          <w:szCs w:val="24"/>
        </w:rPr>
      </w:pPr>
      <w:r w:rsidRPr="00FF7445">
        <w:rPr>
          <w:rFonts w:ascii="Arial" w:eastAsia="Arial" w:hAnsi="Arial" w:cs="Arial"/>
          <w:color w:val="111111"/>
          <w:sz w:val="24"/>
          <w:szCs w:val="24"/>
        </w:rPr>
        <w:t>Onde:</w:t>
      </w:r>
      <w:r w:rsidR="005F5846">
        <w:rPr>
          <w:rFonts w:ascii="Arial" w:eastAsia="Arial" w:hAnsi="Arial" w:cs="Arial"/>
          <w:color w:val="111111"/>
          <w:sz w:val="24"/>
          <w:szCs w:val="24"/>
        </w:rPr>
        <w:t xml:space="preserve"> </w:t>
      </w:r>
      <w:r w:rsidR="000B6DA8">
        <w:rPr>
          <w:rFonts w:ascii="Arial" w:eastAsia="Arial" w:hAnsi="Arial" w:cs="Arial"/>
          <w:color w:val="111111"/>
          <w:sz w:val="24"/>
          <w:szCs w:val="24"/>
        </w:rPr>
        <w:t>U</w:t>
      </w:r>
      <w:r w:rsidR="005F5846">
        <w:rPr>
          <w:rFonts w:ascii="Arial" w:eastAsia="Arial" w:hAnsi="Arial" w:cs="Arial"/>
          <w:color w:val="111111"/>
          <w:sz w:val="24"/>
          <w:szCs w:val="24"/>
        </w:rPr>
        <w:t xml:space="preserve"> é a porcentagem de adensamento [0,9];</w:t>
      </w:r>
      <w:r w:rsidRPr="00FF7445">
        <w:rPr>
          <w:rFonts w:ascii="Arial" w:eastAsia="Arial" w:hAnsi="Arial" w:cs="Arial"/>
          <w:color w:val="111111"/>
          <w:sz w:val="24"/>
          <w:szCs w:val="24"/>
        </w:rPr>
        <w:t xml:space="preserve"> </w:t>
      </w:r>
      <w:r w:rsidR="00C524FD">
        <w:rPr>
          <w:rFonts w:ascii="Arial" w:eastAsia="Arial" w:hAnsi="Arial" w:cs="Arial"/>
          <w:color w:val="111111"/>
          <w:sz w:val="24"/>
          <w:szCs w:val="24"/>
        </w:rPr>
        <w:t>t</w:t>
      </w:r>
      <w:r w:rsidR="00C524FD">
        <w:rPr>
          <w:rFonts w:ascii="Arial" w:hAnsi="Arial" w:cs="Arial"/>
          <w:sz w:val="24"/>
          <w:szCs w:val="24"/>
          <w:vertAlign w:val="subscript"/>
        </w:rPr>
        <w:t>90</w:t>
      </w:r>
      <w:r w:rsidRPr="00FF7445">
        <w:rPr>
          <w:rFonts w:ascii="Arial" w:eastAsia="Arial" w:hAnsi="Arial" w:cs="Arial"/>
          <w:color w:val="111111"/>
          <w:sz w:val="24"/>
          <w:szCs w:val="24"/>
        </w:rPr>
        <w:t xml:space="preserve"> é o tempo correspondente à ocorrência de 90% do adensamento primário [anos]; </w:t>
      </w:r>
      <w:r w:rsidR="00C524FD">
        <w:rPr>
          <w:rFonts w:ascii="Arial" w:eastAsia="Arial" w:hAnsi="Arial" w:cs="Arial"/>
          <w:color w:val="111111"/>
          <w:sz w:val="24"/>
          <w:szCs w:val="24"/>
        </w:rPr>
        <w:t>h</w:t>
      </w:r>
      <w:r w:rsidR="00C524FD">
        <w:rPr>
          <w:rFonts w:ascii="Arial" w:hAnsi="Arial" w:cs="Arial"/>
          <w:sz w:val="24"/>
          <w:szCs w:val="24"/>
          <w:vertAlign w:val="subscript"/>
        </w:rPr>
        <w:t xml:space="preserve">Ca90 </w:t>
      </w:r>
      <w:r w:rsidRPr="00FF7445">
        <w:rPr>
          <w:rFonts w:ascii="Arial" w:eastAsia="Arial" w:hAnsi="Arial" w:cs="Arial"/>
          <w:color w:val="111111"/>
          <w:sz w:val="24"/>
          <w:szCs w:val="24"/>
        </w:rPr>
        <w:t>é a altura da camada, definida em função de uma ou mais camadas drenantes, para 90% de recalque [m]</w:t>
      </w:r>
      <w:r w:rsidR="005F5846">
        <w:rPr>
          <w:rFonts w:ascii="Arial" w:eastAsia="Arial" w:hAnsi="Arial" w:cs="Arial"/>
          <w:color w:val="111111"/>
          <w:sz w:val="24"/>
          <w:szCs w:val="24"/>
        </w:rPr>
        <w:t xml:space="preserve">; </w:t>
      </w:r>
      <w:r w:rsidR="00C524FD">
        <w:rPr>
          <w:rFonts w:ascii="Arial" w:eastAsia="Arial" w:hAnsi="Arial" w:cs="Arial"/>
          <w:color w:val="111111"/>
          <w:sz w:val="24"/>
          <w:szCs w:val="24"/>
        </w:rPr>
        <w:t>C</w:t>
      </w:r>
      <w:r w:rsidR="00C524FD">
        <w:rPr>
          <w:rFonts w:ascii="Arial" w:hAnsi="Arial" w:cs="Arial"/>
          <w:sz w:val="24"/>
          <w:szCs w:val="24"/>
          <w:vertAlign w:val="subscript"/>
        </w:rPr>
        <w:t>v</w:t>
      </w:r>
      <w:r w:rsidR="005F5846">
        <w:rPr>
          <w:rFonts w:ascii="Arial" w:eastAsia="Arial" w:hAnsi="Arial" w:cs="Arial"/>
          <w:color w:val="111111"/>
          <w:sz w:val="24"/>
          <w:szCs w:val="24"/>
        </w:rPr>
        <w:t xml:space="preserve"> é o coeficiente de adensamento [</w:t>
      </w:r>
      <w:r w:rsidR="0005490D">
        <w:rPr>
          <w:rFonts w:ascii="Arial" w:eastAsia="Arial" w:hAnsi="Arial" w:cs="Arial"/>
          <w:color w:val="111111"/>
          <w:sz w:val="24"/>
          <w:szCs w:val="24"/>
        </w:rPr>
        <w:t>cm²/</w:t>
      </w:r>
      <w:r w:rsidR="007C103A">
        <w:rPr>
          <w:rFonts w:ascii="Arial" w:eastAsia="Arial" w:hAnsi="Arial" w:cs="Arial"/>
          <w:color w:val="111111"/>
          <w:sz w:val="24"/>
          <w:szCs w:val="24"/>
        </w:rPr>
        <w:t>ano</w:t>
      </w:r>
      <w:r w:rsidR="005F5846">
        <w:rPr>
          <w:rFonts w:ascii="Arial" w:eastAsia="Arial" w:hAnsi="Arial" w:cs="Arial"/>
          <w:color w:val="111111"/>
          <w:sz w:val="24"/>
          <w:szCs w:val="24"/>
        </w:rPr>
        <w:t>]</w:t>
      </w:r>
      <w:r w:rsidRPr="00FF7445">
        <w:rPr>
          <w:rFonts w:ascii="Arial" w:eastAsia="Arial" w:hAnsi="Arial" w:cs="Arial"/>
          <w:color w:val="111111"/>
          <w:sz w:val="24"/>
          <w:szCs w:val="24"/>
        </w:rPr>
        <w:t>.</w:t>
      </w:r>
    </w:p>
    <w:p w14:paraId="667A1E89" w14:textId="77777777" w:rsidR="005F5846" w:rsidRDefault="005F5846" w:rsidP="005F5846">
      <w:pPr>
        <w:spacing w:after="0" w:line="360" w:lineRule="auto"/>
        <w:ind w:firstLine="708"/>
        <w:jc w:val="both"/>
        <w:rPr>
          <w:rFonts w:ascii="Arial" w:eastAsia="Arial" w:hAnsi="Arial" w:cs="Arial"/>
          <w:color w:val="111111"/>
          <w:sz w:val="24"/>
          <w:szCs w:val="24"/>
        </w:rPr>
      </w:pPr>
      <w:r w:rsidRPr="005F5846">
        <w:rPr>
          <w:rFonts w:ascii="Arial" w:eastAsia="Arial" w:hAnsi="Arial" w:cs="Arial"/>
          <w:color w:val="111111"/>
          <w:sz w:val="24"/>
          <w:szCs w:val="24"/>
        </w:rPr>
        <w:t xml:space="preserve">A altura da camada </w:t>
      </w:r>
      <w:r>
        <w:rPr>
          <w:rFonts w:ascii="Arial" w:eastAsia="Arial" w:hAnsi="Arial" w:cs="Arial"/>
          <w:color w:val="111111"/>
          <w:sz w:val="24"/>
          <w:szCs w:val="24"/>
        </w:rPr>
        <w:t>(</w:t>
      </w:r>
      <w:r w:rsidR="00C524FD">
        <w:rPr>
          <w:rFonts w:ascii="Arial" w:eastAsia="Arial" w:hAnsi="Arial" w:cs="Arial"/>
          <w:color w:val="111111"/>
          <w:sz w:val="24"/>
          <w:szCs w:val="24"/>
        </w:rPr>
        <w:t>h</w:t>
      </w:r>
      <w:r w:rsidR="00C524FD">
        <w:rPr>
          <w:rFonts w:ascii="Arial" w:hAnsi="Arial" w:cs="Arial"/>
          <w:sz w:val="24"/>
          <w:szCs w:val="24"/>
          <w:vertAlign w:val="subscript"/>
        </w:rPr>
        <w:t>Ca</w:t>
      </w:r>
      <w:r>
        <w:rPr>
          <w:rFonts w:ascii="Arial" w:eastAsia="Arial" w:hAnsi="Arial" w:cs="Arial"/>
          <w:color w:val="111111"/>
          <w:sz w:val="24"/>
          <w:szCs w:val="24"/>
        </w:rPr>
        <w:t xml:space="preserve">) </w:t>
      </w:r>
      <w:r w:rsidR="001A0B69">
        <w:rPr>
          <w:rFonts w:ascii="Arial" w:eastAsia="Arial" w:hAnsi="Arial" w:cs="Arial"/>
          <w:color w:val="111111"/>
          <w:sz w:val="24"/>
          <w:szCs w:val="24"/>
        </w:rPr>
        <w:t>foi definida</w:t>
      </w:r>
      <w:r w:rsidRPr="005F5846">
        <w:rPr>
          <w:rFonts w:ascii="Arial" w:eastAsia="Arial" w:hAnsi="Arial" w:cs="Arial"/>
          <w:color w:val="111111"/>
          <w:sz w:val="24"/>
          <w:szCs w:val="24"/>
        </w:rPr>
        <w:t xml:space="preserve"> segundo composições das demais camadas inferiores, neste caso, como não há uma face drenante </w:t>
      </w:r>
      <w:r>
        <w:rPr>
          <w:rFonts w:ascii="Arial" w:eastAsia="Arial" w:hAnsi="Arial" w:cs="Arial"/>
          <w:color w:val="111111"/>
          <w:sz w:val="24"/>
          <w:szCs w:val="24"/>
        </w:rPr>
        <w:t>acima, adotou</w:t>
      </w:r>
      <w:r w:rsidRPr="005F5846">
        <w:rPr>
          <w:rFonts w:ascii="Arial" w:eastAsia="Arial" w:hAnsi="Arial" w:cs="Arial"/>
          <w:color w:val="111111"/>
          <w:sz w:val="24"/>
          <w:szCs w:val="24"/>
        </w:rPr>
        <w:t xml:space="preserve">-se o próprio valor da profundidade da camada onde foram realizados os ensaios, pois a água </w:t>
      </w:r>
      <w:r w:rsidR="001A0B69" w:rsidRPr="005F5846">
        <w:rPr>
          <w:rFonts w:ascii="Arial" w:eastAsia="Arial" w:hAnsi="Arial" w:cs="Arial"/>
          <w:color w:val="111111"/>
          <w:sz w:val="24"/>
          <w:szCs w:val="24"/>
        </w:rPr>
        <w:t>percorrerá</w:t>
      </w:r>
      <w:r w:rsidRPr="005F5846">
        <w:rPr>
          <w:rFonts w:ascii="Arial" w:eastAsia="Arial" w:hAnsi="Arial" w:cs="Arial"/>
          <w:color w:val="111111"/>
          <w:sz w:val="24"/>
          <w:szCs w:val="24"/>
        </w:rPr>
        <w:t xml:space="preserve"> um único caminho de saída.</w:t>
      </w:r>
    </w:p>
    <w:p w14:paraId="75F24A14" w14:textId="77777777" w:rsidR="005F5846" w:rsidRPr="005F5846" w:rsidRDefault="005F5846" w:rsidP="005F5846">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O coeficiente de adensamento (</w:t>
      </w:r>
      <w:r w:rsidR="00C524FD">
        <w:rPr>
          <w:rFonts w:ascii="Arial" w:eastAsia="Arial" w:hAnsi="Arial" w:cs="Arial"/>
          <w:color w:val="111111"/>
          <w:sz w:val="24"/>
          <w:szCs w:val="24"/>
        </w:rPr>
        <w:t>C</w:t>
      </w:r>
      <w:r w:rsidR="00C524FD">
        <w:rPr>
          <w:rFonts w:ascii="Arial" w:hAnsi="Arial" w:cs="Arial"/>
          <w:sz w:val="24"/>
          <w:szCs w:val="24"/>
          <w:vertAlign w:val="subscript"/>
        </w:rPr>
        <w:t>v</w:t>
      </w:r>
      <w:r w:rsidR="001A0B69">
        <w:rPr>
          <w:rFonts w:ascii="Arial" w:eastAsia="Arial" w:hAnsi="Arial" w:cs="Arial"/>
          <w:color w:val="111111"/>
          <w:sz w:val="24"/>
          <w:szCs w:val="24"/>
        </w:rPr>
        <w:t>)</w:t>
      </w:r>
      <w:r>
        <w:rPr>
          <w:rFonts w:ascii="Arial" w:eastAsia="Arial" w:hAnsi="Arial" w:cs="Arial"/>
          <w:color w:val="111111"/>
          <w:sz w:val="24"/>
          <w:szCs w:val="24"/>
        </w:rPr>
        <w:t xml:space="preserve"> foi definido a pa</w:t>
      </w:r>
      <w:r w:rsidR="001A0B69">
        <w:rPr>
          <w:rFonts w:ascii="Arial" w:eastAsia="Arial" w:hAnsi="Arial" w:cs="Arial"/>
          <w:color w:val="111111"/>
          <w:sz w:val="24"/>
          <w:szCs w:val="24"/>
        </w:rPr>
        <w:t xml:space="preserve">rtir do ensaio de adensamento, </w:t>
      </w:r>
      <w:r>
        <w:rPr>
          <w:rFonts w:ascii="Arial" w:eastAsia="Arial" w:hAnsi="Arial" w:cs="Arial"/>
          <w:color w:val="111111"/>
          <w:sz w:val="24"/>
          <w:szCs w:val="24"/>
        </w:rPr>
        <w:t xml:space="preserve">onde foram obtidos os parâmetros da equação (7), através de gráficos da curva deformação vertical por raiz quadrada do tempo. </w:t>
      </w:r>
    </w:p>
    <w:p w14:paraId="6B10D913" w14:textId="77777777" w:rsidR="005F5846" w:rsidRPr="005F5846" w:rsidRDefault="005F5846" w:rsidP="005F5846">
      <w:pPr>
        <w:spacing w:after="0" w:line="360" w:lineRule="auto"/>
        <w:ind w:firstLine="708"/>
        <w:jc w:val="both"/>
        <w:rPr>
          <w:rFonts w:ascii="Arial" w:eastAsia="Arial" w:hAnsi="Arial" w:cs="Arial"/>
          <w:color w:val="111111"/>
          <w:sz w:val="24"/>
          <w:szCs w:val="24"/>
        </w:rPr>
      </w:pPr>
      <w:r w:rsidRPr="005F5846">
        <w:rPr>
          <w:rFonts w:ascii="Arial" w:eastAsia="Arial" w:hAnsi="Arial" w:cs="Arial"/>
          <w:color w:val="111111"/>
          <w:sz w:val="24"/>
          <w:szCs w:val="24"/>
        </w:rPr>
        <w:tab/>
      </w:r>
      <w:r w:rsidRPr="005F5846">
        <w:rPr>
          <w:rFonts w:ascii="Arial" w:eastAsia="Arial" w:hAnsi="Arial" w:cs="Arial"/>
          <w:color w:val="111111"/>
          <w:position w:val="-34"/>
          <w:sz w:val="24"/>
          <w:szCs w:val="24"/>
        </w:rPr>
        <w:object w:dxaOrig="2439" w:dyaOrig="980" w14:anchorId="2FDCBCBE">
          <v:shape id="_x0000_i1031" type="#_x0000_t75" style="width:108pt;height:40pt" o:ole="" filled="t">
            <v:imagedata r:id="rId20" o:title=""/>
          </v:shape>
          <o:OLEObject Type="Embed" ProgID="Equation.DSMT4" ShapeID="_x0000_i1031" DrawAspect="Content" ObjectID="_1557377022" r:id="rId21"/>
        </w:object>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5F5846">
        <w:rPr>
          <w:rFonts w:ascii="Arial" w:eastAsia="Arial" w:hAnsi="Arial" w:cs="Arial"/>
          <w:color w:val="111111"/>
          <w:sz w:val="24"/>
          <w:szCs w:val="24"/>
        </w:rPr>
        <w:tab/>
      </w:r>
      <w:r w:rsidRPr="005F5846">
        <w:rPr>
          <w:rFonts w:ascii="Arial" w:eastAsia="Arial" w:hAnsi="Arial" w:cs="Arial"/>
          <w:color w:val="111111"/>
          <w:sz w:val="24"/>
          <w:szCs w:val="24"/>
        </w:rPr>
        <w:fldChar w:fldCharType="begin"/>
      </w:r>
      <w:r w:rsidRPr="005F5846">
        <w:rPr>
          <w:rFonts w:ascii="Arial" w:eastAsia="Arial" w:hAnsi="Arial" w:cs="Arial"/>
          <w:color w:val="111111"/>
          <w:sz w:val="24"/>
          <w:szCs w:val="24"/>
        </w:rPr>
        <w:instrText xml:space="preserve"> MACROBUTTON MTPlaceRef \* MERGEFORMAT </w:instrText>
      </w:r>
      <w:r w:rsidRPr="005F5846">
        <w:rPr>
          <w:rFonts w:ascii="Arial" w:eastAsia="Arial" w:hAnsi="Arial" w:cs="Arial"/>
          <w:color w:val="111111"/>
          <w:sz w:val="24"/>
          <w:szCs w:val="24"/>
        </w:rPr>
        <w:fldChar w:fldCharType="begin"/>
      </w:r>
      <w:r w:rsidRPr="005F5846">
        <w:rPr>
          <w:rFonts w:ascii="Arial" w:eastAsia="Arial" w:hAnsi="Arial" w:cs="Arial"/>
          <w:color w:val="111111"/>
          <w:sz w:val="24"/>
          <w:szCs w:val="24"/>
        </w:rPr>
        <w:instrText xml:space="preserve"> SEQ MTEqn \h \* MERGEFORMAT </w:instrText>
      </w:r>
      <w:r w:rsidRPr="005F5846">
        <w:rPr>
          <w:rFonts w:ascii="Arial" w:eastAsia="Arial" w:hAnsi="Arial" w:cs="Arial"/>
          <w:color w:val="111111"/>
          <w:sz w:val="24"/>
          <w:szCs w:val="24"/>
        </w:rPr>
        <w:fldChar w:fldCharType="end"/>
      </w:r>
      <w:bookmarkStart w:id="8" w:name="ZEqnNum812097"/>
      <w:r w:rsidRPr="005F5846">
        <w:rPr>
          <w:rFonts w:ascii="Arial" w:eastAsia="Arial" w:hAnsi="Arial" w:cs="Arial"/>
          <w:color w:val="111111"/>
          <w:sz w:val="24"/>
          <w:szCs w:val="24"/>
        </w:rPr>
        <w:instrText>(</w:instrText>
      </w:r>
      <w:r w:rsidRPr="005F5846">
        <w:rPr>
          <w:rFonts w:ascii="Arial" w:eastAsia="Arial" w:hAnsi="Arial" w:cs="Arial"/>
          <w:color w:val="111111"/>
          <w:sz w:val="24"/>
          <w:szCs w:val="24"/>
        </w:rPr>
        <w:fldChar w:fldCharType="begin"/>
      </w:r>
      <w:r w:rsidRPr="005F5846">
        <w:rPr>
          <w:rFonts w:ascii="Arial" w:eastAsia="Arial" w:hAnsi="Arial" w:cs="Arial"/>
          <w:color w:val="111111"/>
          <w:sz w:val="24"/>
          <w:szCs w:val="24"/>
        </w:rPr>
        <w:instrText xml:space="preserve"> SEQ MTEqn \c \* Arabic \* MERGEFORMAT </w:instrText>
      </w:r>
      <w:r w:rsidRPr="005F5846">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7</w:instrText>
      </w:r>
      <w:r w:rsidRPr="005F5846">
        <w:rPr>
          <w:rFonts w:ascii="Arial" w:eastAsia="Arial" w:hAnsi="Arial" w:cs="Arial"/>
          <w:color w:val="111111"/>
          <w:sz w:val="24"/>
          <w:szCs w:val="24"/>
        </w:rPr>
        <w:fldChar w:fldCharType="end"/>
      </w:r>
      <w:r w:rsidRPr="005F5846">
        <w:rPr>
          <w:rFonts w:ascii="Arial" w:eastAsia="Arial" w:hAnsi="Arial" w:cs="Arial"/>
          <w:color w:val="111111"/>
          <w:sz w:val="24"/>
          <w:szCs w:val="24"/>
        </w:rPr>
        <w:instrText>)</w:instrText>
      </w:r>
      <w:bookmarkEnd w:id="8"/>
      <w:r w:rsidRPr="005F5846">
        <w:rPr>
          <w:rFonts w:ascii="Arial" w:eastAsia="Arial" w:hAnsi="Arial" w:cs="Arial"/>
          <w:color w:val="111111"/>
          <w:sz w:val="24"/>
          <w:szCs w:val="24"/>
        </w:rPr>
        <w:fldChar w:fldCharType="end"/>
      </w:r>
    </w:p>
    <w:p w14:paraId="006498D4" w14:textId="77777777" w:rsidR="005F5846" w:rsidRDefault="005F5846" w:rsidP="005F5846">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Onde: </w:t>
      </w:r>
      <w:r w:rsidR="00C524FD">
        <w:rPr>
          <w:rFonts w:ascii="Arial" w:eastAsia="Arial" w:hAnsi="Arial" w:cs="Arial"/>
          <w:color w:val="111111"/>
          <w:sz w:val="24"/>
          <w:szCs w:val="24"/>
        </w:rPr>
        <w:t>t</w:t>
      </w:r>
      <w:r w:rsidR="00C524FD">
        <w:rPr>
          <w:rFonts w:ascii="Arial" w:hAnsi="Arial" w:cs="Arial"/>
          <w:sz w:val="24"/>
          <w:szCs w:val="24"/>
          <w:vertAlign w:val="subscript"/>
        </w:rPr>
        <w:t>90</w:t>
      </w:r>
      <w:r w:rsidRPr="005F5846">
        <w:rPr>
          <w:rFonts w:ascii="Arial" w:eastAsia="Arial" w:hAnsi="Arial" w:cs="Arial"/>
          <w:color w:val="111111"/>
          <w:sz w:val="24"/>
          <w:szCs w:val="24"/>
        </w:rPr>
        <w:t xml:space="preserve"> é o tempo correspondente à ocorrência de 90% do adensamento primário [anos]; </w:t>
      </w:r>
      <w:r w:rsidR="00C524FD">
        <w:rPr>
          <w:rFonts w:ascii="Arial" w:eastAsia="Arial" w:hAnsi="Arial" w:cs="Arial"/>
          <w:color w:val="111111"/>
          <w:sz w:val="24"/>
          <w:szCs w:val="24"/>
        </w:rPr>
        <w:t>h</w:t>
      </w:r>
      <w:r w:rsidR="00C524FD">
        <w:rPr>
          <w:rFonts w:ascii="Arial" w:hAnsi="Arial" w:cs="Arial"/>
          <w:sz w:val="24"/>
          <w:szCs w:val="24"/>
          <w:vertAlign w:val="subscript"/>
        </w:rPr>
        <w:t>ca90</w:t>
      </w:r>
      <w:r w:rsidRPr="005F5846">
        <w:rPr>
          <w:rFonts w:ascii="Arial" w:eastAsia="Arial" w:hAnsi="Arial" w:cs="Arial"/>
          <w:color w:val="111111"/>
          <w:sz w:val="24"/>
          <w:szCs w:val="24"/>
        </w:rPr>
        <w:t xml:space="preserve"> é a altura da camada, definida em função de uma ou mais camadas drenantes, para 90% de recalque [m].</w:t>
      </w:r>
    </w:p>
    <w:p w14:paraId="2E47B849" w14:textId="77777777" w:rsidR="00BD71FC" w:rsidRDefault="00BD71FC" w:rsidP="005F5846">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No entanto, os valores de </w:t>
      </w:r>
      <w:r w:rsidR="00C524FD">
        <w:rPr>
          <w:rFonts w:ascii="Arial" w:eastAsia="Arial" w:hAnsi="Arial" w:cs="Arial"/>
          <w:color w:val="111111"/>
          <w:sz w:val="24"/>
          <w:szCs w:val="24"/>
        </w:rPr>
        <w:t>h</w:t>
      </w:r>
      <w:r w:rsidR="00C524FD">
        <w:rPr>
          <w:rFonts w:ascii="Arial" w:hAnsi="Arial" w:cs="Arial"/>
          <w:sz w:val="24"/>
          <w:szCs w:val="24"/>
          <w:vertAlign w:val="subscript"/>
        </w:rPr>
        <w:t>ca90</w:t>
      </w:r>
      <w:r>
        <w:rPr>
          <w:rFonts w:ascii="Arial" w:eastAsia="Arial" w:hAnsi="Arial" w:cs="Arial"/>
          <w:color w:val="111111"/>
          <w:sz w:val="24"/>
          <w:szCs w:val="24"/>
        </w:rPr>
        <w:t xml:space="preserve"> e </w:t>
      </w:r>
      <w:r w:rsidR="00C524FD">
        <w:rPr>
          <w:rFonts w:ascii="Arial" w:eastAsia="Arial" w:hAnsi="Arial" w:cs="Arial"/>
          <w:color w:val="111111"/>
          <w:sz w:val="24"/>
          <w:szCs w:val="24"/>
        </w:rPr>
        <w:t>t</w:t>
      </w:r>
      <w:r w:rsidR="00C524FD">
        <w:rPr>
          <w:rFonts w:ascii="Arial" w:hAnsi="Arial" w:cs="Arial"/>
          <w:sz w:val="24"/>
          <w:szCs w:val="24"/>
          <w:vertAlign w:val="subscript"/>
        </w:rPr>
        <w:t>90</w:t>
      </w:r>
      <w:r>
        <w:rPr>
          <w:rFonts w:ascii="Arial" w:eastAsia="Arial" w:hAnsi="Arial" w:cs="Arial"/>
          <w:color w:val="111111"/>
          <w:sz w:val="24"/>
          <w:szCs w:val="24"/>
        </w:rPr>
        <w:t>, são encontrados através da equação (8) e (9):</w:t>
      </w:r>
    </w:p>
    <w:p w14:paraId="10759600" w14:textId="77777777" w:rsidR="00BD71FC" w:rsidRPr="00BD71FC" w:rsidRDefault="00BD71FC" w:rsidP="00BD71FC">
      <w:pPr>
        <w:spacing w:after="0" w:line="360" w:lineRule="auto"/>
        <w:ind w:firstLine="708"/>
        <w:jc w:val="both"/>
        <w:rPr>
          <w:rFonts w:ascii="Arial" w:eastAsia="Arial" w:hAnsi="Arial" w:cs="Arial"/>
          <w:color w:val="111111"/>
          <w:sz w:val="24"/>
          <w:szCs w:val="24"/>
        </w:rPr>
      </w:pPr>
      <w:r w:rsidRPr="00BD71FC">
        <w:rPr>
          <w:rFonts w:ascii="Arial" w:eastAsia="Arial" w:hAnsi="Arial" w:cs="Arial"/>
          <w:color w:val="111111"/>
          <w:sz w:val="24"/>
          <w:szCs w:val="24"/>
        </w:rPr>
        <w:tab/>
      </w:r>
      <w:r w:rsidRPr="00BD71FC">
        <w:rPr>
          <w:rFonts w:ascii="Arial" w:eastAsia="Arial" w:hAnsi="Arial" w:cs="Arial"/>
          <w:color w:val="111111"/>
          <w:position w:val="-22"/>
          <w:sz w:val="24"/>
          <w:szCs w:val="24"/>
        </w:rPr>
        <w:object w:dxaOrig="2760" w:dyaOrig="540" w14:anchorId="4241914D">
          <v:shape id="_x0000_i1032" type="#_x0000_t75" style="width:121pt;height:20pt" o:ole="" filled="t">
            <v:imagedata r:id="rId22" o:title=""/>
          </v:shape>
          <o:OLEObject Type="Embed" ProgID="Equation.DSMT4" ShapeID="_x0000_i1032" DrawAspect="Content" ObjectID="_1557377023" r:id="rId23"/>
        </w:object>
      </w:r>
      <w:r w:rsidRPr="00BD71FC">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BD71FC">
        <w:rPr>
          <w:rFonts w:ascii="Arial" w:eastAsia="Arial" w:hAnsi="Arial" w:cs="Arial"/>
          <w:color w:val="111111"/>
          <w:sz w:val="24"/>
          <w:szCs w:val="24"/>
        </w:rPr>
        <w:fldChar w:fldCharType="begin"/>
      </w:r>
      <w:r w:rsidRPr="00BD71FC">
        <w:rPr>
          <w:rFonts w:ascii="Arial" w:eastAsia="Arial" w:hAnsi="Arial" w:cs="Arial"/>
          <w:color w:val="111111"/>
          <w:sz w:val="24"/>
          <w:szCs w:val="24"/>
        </w:rPr>
        <w:instrText xml:space="preserve"> MACROBUTTON MTPlaceRef \* MERGEFORMAT </w:instrText>
      </w:r>
      <w:r w:rsidRPr="00BD71FC">
        <w:rPr>
          <w:rFonts w:ascii="Arial" w:eastAsia="Arial" w:hAnsi="Arial" w:cs="Arial"/>
          <w:color w:val="111111"/>
          <w:sz w:val="24"/>
          <w:szCs w:val="24"/>
        </w:rPr>
        <w:fldChar w:fldCharType="begin"/>
      </w:r>
      <w:r w:rsidRPr="00BD71FC">
        <w:rPr>
          <w:rFonts w:ascii="Arial" w:eastAsia="Arial" w:hAnsi="Arial" w:cs="Arial"/>
          <w:color w:val="111111"/>
          <w:sz w:val="24"/>
          <w:szCs w:val="24"/>
        </w:rPr>
        <w:instrText xml:space="preserve"> SEQ MTEqn \h \* MERGEFORMAT </w:instrText>
      </w:r>
      <w:r w:rsidRPr="00BD71FC">
        <w:rPr>
          <w:rFonts w:ascii="Arial" w:eastAsia="Arial" w:hAnsi="Arial" w:cs="Arial"/>
          <w:color w:val="111111"/>
          <w:sz w:val="24"/>
          <w:szCs w:val="24"/>
        </w:rPr>
        <w:fldChar w:fldCharType="end"/>
      </w:r>
      <w:r w:rsidRPr="00BD71FC">
        <w:rPr>
          <w:rFonts w:ascii="Arial" w:eastAsia="Arial" w:hAnsi="Arial" w:cs="Arial"/>
          <w:color w:val="111111"/>
          <w:sz w:val="24"/>
          <w:szCs w:val="24"/>
        </w:rPr>
        <w:instrText>(</w:instrText>
      </w:r>
      <w:r w:rsidRPr="00BD71FC">
        <w:rPr>
          <w:rFonts w:ascii="Arial" w:eastAsia="Arial" w:hAnsi="Arial" w:cs="Arial"/>
          <w:color w:val="111111"/>
          <w:sz w:val="24"/>
          <w:szCs w:val="24"/>
        </w:rPr>
        <w:fldChar w:fldCharType="begin"/>
      </w:r>
      <w:r w:rsidRPr="00BD71FC">
        <w:rPr>
          <w:rFonts w:ascii="Arial" w:eastAsia="Arial" w:hAnsi="Arial" w:cs="Arial"/>
          <w:color w:val="111111"/>
          <w:sz w:val="24"/>
          <w:szCs w:val="24"/>
        </w:rPr>
        <w:instrText xml:space="preserve"> SEQ MTEqn \c \* Arabic \* MERGEFORMAT </w:instrText>
      </w:r>
      <w:r w:rsidRPr="00BD71FC">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8</w:instrText>
      </w:r>
      <w:r w:rsidRPr="00BD71FC">
        <w:rPr>
          <w:rFonts w:ascii="Arial" w:eastAsia="Arial" w:hAnsi="Arial" w:cs="Arial"/>
          <w:color w:val="111111"/>
          <w:sz w:val="24"/>
          <w:szCs w:val="24"/>
        </w:rPr>
        <w:fldChar w:fldCharType="end"/>
      </w:r>
      <w:r w:rsidRPr="00BD71FC">
        <w:rPr>
          <w:rFonts w:ascii="Arial" w:eastAsia="Arial" w:hAnsi="Arial" w:cs="Arial"/>
          <w:color w:val="111111"/>
          <w:sz w:val="24"/>
          <w:szCs w:val="24"/>
        </w:rPr>
        <w:instrText>)</w:instrText>
      </w:r>
      <w:r w:rsidRPr="00BD71FC">
        <w:rPr>
          <w:rFonts w:ascii="Arial" w:eastAsia="Arial" w:hAnsi="Arial" w:cs="Arial"/>
          <w:color w:val="111111"/>
          <w:sz w:val="24"/>
          <w:szCs w:val="24"/>
        </w:rPr>
        <w:fldChar w:fldCharType="end"/>
      </w:r>
    </w:p>
    <w:p w14:paraId="0A0838D3" w14:textId="77777777" w:rsidR="00BD71FC" w:rsidRPr="00BD71FC" w:rsidRDefault="00BD71FC" w:rsidP="00BD71FC">
      <w:pPr>
        <w:spacing w:after="0" w:line="360" w:lineRule="auto"/>
        <w:ind w:firstLine="708"/>
        <w:jc w:val="both"/>
        <w:rPr>
          <w:rFonts w:ascii="Arial" w:eastAsia="Arial" w:hAnsi="Arial" w:cs="Arial"/>
          <w:color w:val="111111"/>
          <w:sz w:val="24"/>
          <w:szCs w:val="24"/>
        </w:rPr>
      </w:pPr>
      <w:r w:rsidRPr="00BD71FC">
        <w:rPr>
          <w:rFonts w:ascii="Arial" w:eastAsia="Arial" w:hAnsi="Arial" w:cs="Arial"/>
          <w:color w:val="111111"/>
          <w:sz w:val="24"/>
          <w:szCs w:val="24"/>
        </w:rPr>
        <w:tab/>
      </w:r>
      <w:r w:rsidRPr="00BD71FC">
        <w:rPr>
          <w:rFonts w:ascii="Arial" w:eastAsia="Arial" w:hAnsi="Arial" w:cs="Arial"/>
          <w:color w:val="111111"/>
          <w:position w:val="-22"/>
          <w:sz w:val="24"/>
          <w:szCs w:val="24"/>
        </w:rPr>
        <w:object w:dxaOrig="1520" w:dyaOrig="660" w14:anchorId="68700D5D">
          <v:shape id="_x0000_i1033" type="#_x0000_t75" style="width:71pt;height:27pt" o:ole="" filled="t">
            <v:imagedata r:id="rId24" o:title=""/>
          </v:shape>
          <o:OLEObject Type="Embed" ProgID="Equation.DSMT4" ShapeID="_x0000_i1033" DrawAspect="Content" ObjectID="_1557377024" r:id="rId25"/>
        </w:object>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BD71FC">
        <w:rPr>
          <w:rFonts w:ascii="Arial" w:eastAsia="Arial" w:hAnsi="Arial" w:cs="Arial"/>
          <w:color w:val="111111"/>
          <w:sz w:val="24"/>
          <w:szCs w:val="24"/>
        </w:rPr>
        <w:tab/>
      </w:r>
      <w:r w:rsidRPr="00BD71FC">
        <w:rPr>
          <w:rFonts w:ascii="Arial" w:eastAsia="Arial" w:hAnsi="Arial" w:cs="Arial"/>
          <w:color w:val="111111"/>
          <w:sz w:val="24"/>
          <w:szCs w:val="24"/>
        </w:rPr>
        <w:fldChar w:fldCharType="begin"/>
      </w:r>
      <w:r w:rsidRPr="00BD71FC">
        <w:rPr>
          <w:rFonts w:ascii="Arial" w:eastAsia="Arial" w:hAnsi="Arial" w:cs="Arial"/>
          <w:color w:val="111111"/>
          <w:sz w:val="24"/>
          <w:szCs w:val="24"/>
        </w:rPr>
        <w:instrText xml:space="preserve"> MACROBUTTON MTPlaceRef \* MERGEFORMAT </w:instrText>
      </w:r>
      <w:r w:rsidRPr="00BD71FC">
        <w:rPr>
          <w:rFonts w:ascii="Arial" w:eastAsia="Arial" w:hAnsi="Arial" w:cs="Arial"/>
          <w:color w:val="111111"/>
          <w:sz w:val="24"/>
          <w:szCs w:val="24"/>
        </w:rPr>
        <w:fldChar w:fldCharType="begin"/>
      </w:r>
      <w:r w:rsidRPr="00BD71FC">
        <w:rPr>
          <w:rFonts w:ascii="Arial" w:eastAsia="Arial" w:hAnsi="Arial" w:cs="Arial"/>
          <w:color w:val="111111"/>
          <w:sz w:val="24"/>
          <w:szCs w:val="24"/>
        </w:rPr>
        <w:instrText xml:space="preserve"> SEQ MTEqn \h \* MERGEFORMAT </w:instrText>
      </w:r>
      <w:r w:rsidRPr="00BD71FC">
        <w:rPr>
          <w:rFonts w:ascii="Arial" w:eastAsia="Arial" w:hAnsi="Arial" w:cs="Arial"/>
          <w:color w:val="111111"/>
          <w:sz w:val="24"/>
          <w:szCs w:val="24"/>
        </w:rPr>
        <w:fldChar w:fldCharType="end"/>
      </w:r>
      <w:r w:rsidRPr="00BD71FC">
        <w:rPr>
          <w:rFonts w:ascii="Arial" w:eastAsia="Arial" w:hAnsi="Arial" w:cs="Arial"/>
          <w:color w:val="111111"/>
          <w:sz w:val="24"/>
          <w:szCs w:val="24"/>
        </w:rPr>
        <w:instrText>(</w:instrText>
      </w:r>
      <w:r w:rsidRPr="00BD71FC">
        <w:rPr>
          <w:rFonts w:ascii="Arial" w:eastAsia="Arial" w:hAnsi="Arial" w:cs="Arial"/>
          <w:color w:val="111111"/>
          <w:sz w:val="24"/>
          <w:szCs w:val="24"/>
        </w:rPr>
        <w:fldChar w:fldCharType="begin"/>
      </w:r>
      <w:r w:rsidRPr="00BD71FC">
        <w:rPr>
          <w:rFonts w:ascii="Arial" w:eastAsia="Arial" w:hAnsi="Arial" w:cs="Arial"/>
          <w:color w:val="111111"/>
          <w:sz w:val="24"/>
          <w:szCs w:val="24"/>
        </w:rPr>
        <w:instrText xml:space="preserve"> SEQ MTEqn \c \* Arabic \* MERGEFORMAT </w:instrText>
      </w:r>
      <w:r w:rsidRPr="00BD71FC">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9</w:instrText>
      </w:r>
      <w:r w:rsidRPr="00BD71FC">
        <w:rPr>
          <w:rFonts w:ascii="Arial" w:eastAsia="Arial" w:hAnsi="Arial" w:cs="Arial"/>
          <w:color w:val="111111"/>
          <w:sz w:val="24"/>
          <w:szCs w:val="24"/>
        </w:rPr>
        <w:fldChar w:fldCharType="end"/>
      </w:r>
      <w:r w:rsidRPr="00BD71FC">
        <w:rPr>
          <w:rFonts w:ascii="Arial" w:eastAsia="Arial" w:hAnsi="Arial" w:cs="Arial"/>
          <w:color w:val="111111"/>
          <w:sz w:val="24"/>
          <w:szCs w:val="24"/>
        </w:rPr>
        <w:instrText>)</w:instrText>
      </w:r>
      <w:r w:rsidRPr="00BD71FC">
        <w:rPr>
          <w:rFonts w:ascii="Arial" w:eastAsia="Arial" w:hAnsi="Arial" w:cs="Arial"/>
          <w:color w:val="111111"/>
          <w:sz w:val="24"/>
          <w:szCs w:val="24"/>
        </w:rPr>
        <w:fldChar w:fldCharType="end"/>
      </w:r>
    </w:p>
    <w:p w14:paraId="78789A51" w14:textId="77777777" w:rsidR="00BD71FC" w:rsidRPr="00BD71FC" w:rsidRDefault="00BD71FC" w:rsidP="00BD71FC">
      <w:pPr>
        <w:spacing w:after="0" w:line="360" w:lineRule="auto"/>
        <w:ind w:firstLine="708"/>
        <w:jc w:val="both"/>
        <w:rPr>
          <w:rFonts w:ascii="Arial" w:eastAsia="Arial" w:hAnsi="Arial" w:cs="Arial"/>
          <w:color w:val="111111"/>
          <w:sz w:val="24"/>
          <w:szCs w:val="24"/>
        </w:rPr>
      </w:pPr>
      <w:r w:rsidRPr="00BD71FC">
        <w:rPr>
          <w:rFonts w:ascii="Arial" w:eastAsia="Arial" w:hAnsi="Arial" w:cs="Arial"/>
          <w:color w:val="111111"/>
          <w:sz w:val="24"/>
          <w:szCs w:val="24"/>
        </w:rPr>
        <w:lastRenderedPageBreak/>
        <w:t xml:space="preserve">Onde: </w:t>
      </w:r>
      <w:r w:rsidR="00C524FD">
        <w:rPr>
          <w:rFonts w:ascii="Arial" w:eastAsia="Arial" w:hAnsi="Arial" w:cs="Arial"/>
          <w:color w:val="111111"/>
          <w:sz w:val="24"/>
          <w:szCs w:val="24"/>
        </w:rPr>
        <w:t>h</w:t>
      </w:r>
      <w:r w:rsidR="00C524FD">
        <w:rPr>
          <w:rFonts w:ascii="Arial" w:hAnsi="Arial" w:cs="Arial"/>
          <w:sz w:val="24"/>
          <w:szCs w:val="24"/>
          <w:vertAlign w:val="subscript"/>
        </w:rPr>
        <w:t>i</w:t>
      </w:r>
      <w:r w:rsidRPr="00BD71FC">
        <w:rPr>
          <w:rFonts w:ascii="Arial" w:eastAsia="Arial" w:hAnsi="Arial" w:cs="Arial"/>
          <w:color w:val="111111"/>
          <w:sz w:val="24"/>
          <w:szCs w:val="24"/>
        </w:rPr>
        <w:t xml:space="preserve"> é a altura inicial</w:t>
      </w:r>
      <w:r w:rsidR="007C103A">
        <w:rPr>
          <w:rFonts w:ascii="Arial" w:eastAsia="Arial" w:hAnsi="Arial" w:cs="Arial"/>
          <w:color w:val="111111"/>
          <w:sz w:val="24"/>
          <w:szCs w:val="24"/>
        </w:rPr>
        <w:t xml:space="preserve"> do solo</w:t>
      </w:r>
      <w:r w:rsidRPr="00BD71FC">
        <w:rPr>
          <w:rFonts w:ascii="Arial" w:eastAsia="Arial" w:hAnsi="Arial" w:cs="Arial"/>
          <w:color w:val="111111"/>
          <w:sz w:val="24"/>
          <w:szCs w:val="24"/>
        </w:rPr>
        <w:t xml:space="preserve"> [m]; l0 é a leitura inicial do ensaio no estágio [m]; </w:t>
      </w:r>
      <w:r w:rsidR="00C524FD">
        <w:rPr>
          <w:rFonts w:ascii="Arial" w:eastAsia="Arial" w:hAnsi="Arial" w:cs="Arial"/>
          <w:color w:val="111111"/>
          <w:sz w:val="24"/>
          <w:szCs w:val="24"/>
        </w:rPr>
        <w:t>l</w:t>
      </w:r>
      <w:r w:rsidR="00C524FD">
        <w:rPr>
          <w:rFonts w:ascii="Arial" w:hAnsi="Arial" w:cs="Arial"/>
          <w:sz w:val="24"/>
          <w:szCs w:val="24"/>
          <w:vertAlign w:val="subscript"/>
        </w:rPr>
        <w:t>90</w:t>
      </w:r>
      <w:r w:rsidRPr="00BD71FC">
        <w:rPr>
          <w:rFonts w:ascii="Arial" w:eastAsia="Arial" w:hAnsi="Arial" w:cs="Arial"/>
          <w:color w:val="111111"/>
          <w:sz w:val="24"/>
          <w:szCs w:val="24"/>
        </w:rPr>
        <w:t xml:space="preserve"> é a leitura para o índice 90% [m].</w:t>
      </w:r>
    </w:p>
    <w:p w14:paraId="45C500F3" w14:textId="77777777" w:rsidR="00BD71FC" w:rsidRDefault="00BD71FC" w:rsidP="00BD71FC">
      <w:pPr>
        <w:spacing w:after="0" w:line="360" w:lineRule="auto"/>
        <w:ind w:firstLine="708"/>
        <w:jc w:val="both"/>
        <w:rPr>
          <w:rFonts w:ascii="Arial" w:eastAsia="Arial" w:hAnsi="Arial" w:cs="Arial"/>
          <w:color w:val="111111"/>
          <w:sz w:val="24"/>
          <w:szCs w:val="24"/>
        </w:rPr>
      </w:pPr>
      <w:r w:rsidRPr="00BD71FC">
        <w:rPr>
          <w:rFonts w:ascii="Arial" w:eastAsia="Arial" w:hAnsi="Arial" w:cs="Arial"/>
          <w:color w:val="111111"/>
          <w:sz w:val="24"/>
          <w:szCs w:val="24"/>
        </w:rPr>
        <w:t xml:space="preserve">Os valores de </w:t>
      </w:r>
      <w:r w:rsidR="00C524FD">
        <w:rPr>
          <w:rFonts w:ascii="Arial" w:eastAsia="Arial" w:hAnsi="Arial" w:cs="Arial"/>
          <w:color w:val="111111"/>
          <w:sz w:val="24"/>
          <w:szCs w:val="24"/>
        </w:rPr>
        <w:t>t</w:t>
      </w:r>
      <w:r w:rsidR="00C524FD">
        <w:rPr>
          <w:rFonts w:ascii="Arial" w:hAnsi="Arial" w:cs="Arial"/>
          <w:sz w:val="24"/>
          <w:szCs w:val="24"/>
          <w:vertAlign w:val="subscript"/>
        </w:rPr>
        <w:t>90</w:t>
      </w:r>
      <w:r w:rsidR="00C524FD" w:rsidRPr="00BD71FC">
        <w:rPr>
          <w:rFonts w:ascii="Arial" w:eastAsia="Arial" w:hAnsi="Arial" w:cs="Arial"/>
          <w:color w:val="111111"/>
          <w:sz w:val="24"/>
          <w:szCs w:val="24"/>
        </w:rPr>
        <w:t xml:space="preserve"> </w:t>
      </w:r>
      <w:r w:rsidRPr="00BD71FC">
        <w:rPr>
          <w:rFonts w:ascii="Arial" w:eastAsia="Arial" w:hAnsi="Arial" w:cs="Arial"/>
          <w:color w:val="111111"/>
          <w:sz w:val="24"/>
          <w:szCs w:val="24"/>
        </w:rPr>
        <w:t xml:space="preserve">e </w:t>
      </w:r>
      <w:r w:rsidR="00C524FD">
        <w:rPr>
          <w:rFonts w:ascii="Arial" w:eastAsia="Arial" w:hAnsi="Arial" w:cs="Arial"/>
          <w:color w:val="111111"/>
          <w:sz w:val="24"/>
          <w:szCs w:val="24"/>
        </w:rPr>
        <w:t>l</w:t>
      </w:r>
      <w:r w:rsidR="00C524FD">
        <w:rPr>
          <w:rFonts w:ascii="Arial" w:hAnsi="Arial" w:cs="Arial"/>
          <w:sz w:val="24"/>
          <w:szCs w:val="24"/>
          <w:vertAlign w:val="subscript"/>
        </w:rPr>
        <w:t>90</w:t>
      </w:r>
      <w:r w:rsidR="00C524FD" w:rsidRPr="00BD71FC">
        <w:rPr>
          <w:rFonts w:ascii="Arial" w:eastAsia="Arial" w:hAnsi="Arial" w:cs="Arial"/>
          <w:color w:val="111111"/>
          <w:sz w:val="24"/>
          <w:szCs w:val="24"/>
        </w:rPr>
        <w:t xml:space="preserve"> </w:t>
      </w:r>
      <w:r w:rsidRPr="00BD71FC">
        <w:rPr>
          <w:rFonts w:ascii="Arial" w:eastAsia="Arial" w:hAnsi="Arial" w:cs="Arial"/>
          <w:color w:val="111111"/>
          <w:sz w:val="24"/>
          <w:szCs w:val="24"/>
        </w:rPr>
        <w:t xml:space="preserve">são encontrados com o traçado de uma linha reta abrangente aos pontos iniciais </w:t>
      </w:r>
      <w:r w:rsidR="001A0B69">
        <w:rPr>
          <w:rFonts w:ascii="Arial" w:eastAsia="Arial" w:hAnsi="Arial" w:cs="Arial"/>
          <w:color w:val="111111"/>
          <w:sz w:val="24"/>
          <w:szCs w:val="24"/>
        </w:rPr>
        <w:t>conforme</w:t>
      </w:r>
      <w:r w:rsidRPr="00BD71FC">
        <w:rPr>
          <w:rFonts w:ascii="Arial" w:eastAsia="Arial" w:hAnsi="Arial" w:cs="Arial"/>
          <w:color w:val="111111"/>
          <w:sz w:val="24"/>
          <w:szCs w:val="24"/>
        </w:rPr>
        <w:t xml:space="preserve"> o eixo do tempo</w:t>
      </w:r>
      <w:r>
        <w:rPr>
          <w:rFonts w:ascii="Arial" w:eastAsia="Arial" w:hAnsi="Arial" w:cs="Arial"/>
          <w:color w:val="111111"/>
          <w:sz w:val="24"/>
          <w:szCs w:val="24"/>
        </w:rPr>
        <w:t xml:space="preserve">, como mostrados na </w:t>
      </w:r>
      <w:r>
        <w:rPr>
          <w:rFonts w:ascii="Arial" w:eastAsia="Arial" w:hAnsi="Arial" w:cs="Arial"/>
          <w:color w:val="111111"/>
          <w:sz w:val="24"/>
          <w:szCs w:val="24"/>
        </w:rPr>
        <w:fldChar w:fldCharType="begin"/>
      </w:r>
      <w:r>
        <w:rPr>
          <w:rFonts w:ascii="Arial" w:eastAsia="Arial" w:hAnsi="Arial" w:cs="Arial"/>
          <w:color w:val="111111"/>
          <w:sz w:val="24"/>
          <w:szCs w:val="24"/>
        </w:rPr>
        <w:instrText xml:space="preserve"> REF _Ref480067399 \h </w:instrText>
      </w:r>
      <w:r>
        <w:rPr>
          <w:rFonts w:ascii="Arial" w:eastAsia="Arial" w:hAnsi="Arial" w:cs="Arial"/>
          <w:color w:val="111111"/>
          <w:sz w:val="24"/>
          <w:szCs w:val="24"/>
        </w:rPr>
      </w:r>
      <w:r>
        <w:rPr>
          <w:rFonts w:ascii="Arial" w:eastAsia="Arial" w:hAnsi="Arial" w:cs="Arial"/>
          <w:color w:val="111111"/>
          <w:sz w:val="24"/>
          <w:szCs w:val="24"/>
        </w:rPr>
        <w:fldChar w:fldCharType="separate"/>
      </w:r>
      <w:r w:rsidR="009737A5" w:rsidRPr="007B7900">
        <w:rPr>
          <w:rFonts w:ascii="Arial" w:hAnsi="Arial" w:cs="Arial"/>
          <w:sz w:val="24"/>
          <w:szCs w:val="24"/>
        </w:rPr>
        <w:t xml:space="preserve">Figura </w:t>
      </w:r>
      <w:r w:rsidR="009737A5">
        <w:rPr>
          <w:rFonts w:ascii="Arial" w:hAnsi="Arial" w:cs="Arial"/>
          <w:noProof/>
          <w:sz w:val="24"/>
          <w:szCs w:val="24"/>
        </w:rPr>
        <w:t>2</w:t>
      </w:r>
      <w:r>
        <w:rPr>
          <w:rFonts w:ascii="Arial" w:eastAsia="Arial" w:hAnsi="Arial" w:cs="Arial"/>
          <w:color w:val="111111"/>
          <w:sz w:val="24"/>
          <w:szCs w:val="24"/>
        </w:rPr>
        <w:fldChar w:fldCharType="end"/>
      </w:r>
      <w:r>
        <w:rPr>
          <w:rFonts w:ascii="Arial" w:eastAsia="Arial" w:hAnsi="Arial" w:cs="Arial"/>
          <w:color w:val="111111"/>
          <w:sz w:val="24"/>
          <w:szCs w:val="24"/>
        </w:rPr>
        <w:t>. Como se observa, traçou-se uma reta com abscissas iguais a 1,15 vezes as abscissas correspondentes da reta inicial. A intersecção dessa reta com a curva do ens</w:t>
      </w:r>
      <w:r w:rsidR="001A0B69">
        <w:rPr>
          <w:rFonts w:ascii="Arial" w:eastAsia="Arial" w:hAnsi="Arial" w:cs="Arial"/>
          <w:color w:val="111111"/>
          <w:sz w:val="24"/>
          <w:szCs w:val="24"/>
        </w:rPr>
        <w:t>aio indica o ponto em que teria</w:t>
      </w:r>
      <w:r>
        <w:rPr>
          <w:rFonts w:ascii="Arial" w:eastAsia="Arial" w:hAnsi="Arial" w:cs="Arial"/>
          <w:color w:val="111111"/>
          <w:sz w:val="24"/>
          <w:szCs w:val="24"/>
        </w:rPr>
        <w:t xml:space="preserve"> ocorrido 90% do adensamento.</w:t>
      </w:r>
    </w:p>
    <w:p w14:paraId="31C236EE" w14:textId="77777777" w:rsidR="00BD71FC" w:rsidRDefault="00BD71FC" w:rsidP="00BD71FC">
      <w:pPr>
        <w:spacing w:after="0" w:line="360" w:lineRule="auto"/>
        <w:ind w:firstLine="708"/>
        <w:jc w:val="both"/>
        <w:rPr>
          <w:rFonts w:ascii="Arial" w:eastAsia="Arial" w:hAnsi="Arial" w:cs="Arial"/>
          <w:color w:val="11111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D71FC" w14:paraId="6B9F61AB" w14:textId="77777777" w:rsidTr="00F0103C">
        <w:tc>
          <w:tcPr>
            <w:tcW w:w="9061" w:type="dxa"/>
          </w:tcPr>
          <w:p w14:paraId="02C21B56" w14:textId="77777777" w:rsidR="00BD71FC" w:rsidRPr="007B7900" w:rsidRDefault="00BD71FC" w:rsidP="00BD71FC">
            <w:pPr>
              <w:spacing w:line="360" w:lineRule="auto"/>
              <w:jc w:val="both"/>
              <w:rPr>
                <w:rFonts w:ascii="Arial" w:eastAsia="Arial" w:hAnsi="Arial" w:cs="Arial"/>
                <w:color w:val="111111"/>
                <w:sz w:val="24"/>
                <w:szCs w:val="24"/>
              </w:rPr>
            </w:pPr>
            <w:bookmarkStart w:id="9" w:name="_Ref480067399"/>
            <w:r w:rsidRPr="007B7900">
              <w:rPr>
                <w:rFonts w:ascii="Arial" w:hAnsi="Arial" w:cs="Arial"/>
                <w:sz w:val="24"/>
                <w:szCs w:val="24"/>
              </w:rPr>
              <w:t xml:space="preserve">Figura </w:t>
            </w:r>
            <w:r w:rsidRPr="007B7900">
              <w:rPr>
                <w:rFonts w:ascii="Arial" w:hAnsi="Arial" w:cs="Arial"/>
                <w:sz w:val="24"/>
                <w:szCs w:val="24"/>
              </w:rPr>
              <w:fldChar w:fldCharType="begin"/>
            </w:r>
            <w:r w:rsidRPr="007B7900">
              <w:rPr>
                <w:rFonts w:ascii="Arial" w:hAnsi="Arial" w:cs="Arial"/>
                <w:sz w:val="24"/>
                <w:szCs w:val="24"/>
              </w:rPr>
              <w:instrText xml:space="preserve"> SEQ Figura \* ARABIC </w:instrText>
            </w:r>
            <w:r w:rsidRPr="007B7900">
              <w:rPr>
                <w:rFonts w:ascii="Arial" w:hAnsi="Arial" w:cs="Arial"/>
                <w:sz w:val="24"/>
                <w:szCs w:val="24"/>
              </w:rPr>
              <w:fldChar w:fldCharType="separate"/>
            </w:r>
            <w:r w:rsidR="009737A5">
              <w:rPr>
                <w:rFonts w:ascii="Arial" w:hAnsi="Arial" w:cs="Arial"/>
                <w:noProof/>
                <w:sz w:val="24"/>
                <w:szCs w:val="24"/>
              </w:rPr>
              <w:t>2</w:t>
            </w:r>
            <w:r w:rsidRPr="007B7900">
              <w:rPr>
                <w:rFonts w:ascii="Arial" w:hAnsi="Arial" w:cs="Arial"/>
                <w:sz w:val="24"/>
                <w:szCs w:val="24"/>
              </w:rPr>
              <w:fldChar w:fldCharType="end"/>
            </w:r>
            <w:bookmarkEnd w:id="9"/>
            <w:r w:rsidRPr="007B7900">
              <w:rPr>
                <w:rFonts w:ascii="Arial" w:hAnsi="Arial" w:cs="Arial"/>
                <w:sz w:val="24"/>
                <w:szCs w:val="24"/>
              </w:rPr>
              <w:t xml:space="preserve"> </w:t>
            </w:r>
            <w:r>
              <w:rPr>
                <w:rFonts w:ascii="Arial" w:hAnsi="Arial" w:cs="Arial"/>
                <w:sz w:val="24"/>
                <w:szCs w:val="24"/>
              </w:rPr>
              <w:t>–</w:t>
            </w:r>
            <w:r w:rsidRPr="007B7900">
              <w:rPr>
                <w:rFonts w:ascii="Arial" w:hAnsi="Arial" w:cs="Arial"/>
                <w:sz w:val="24"/>
                <w:szCs w:val="24"/>
              </w:rPr>
              <w:t xml:space="preserve"> </w:t>
            </w:r>
            <w:r>
              <w:rPr>
                <w:rFonts w:ascii="Arial" w:hAnsi="Arial" w:cs="Arial"/>
                <w:sz w:val="24"/>
                <w:szCs w:val="24"/>
              </w:rPr>
              <w:t>Identificação dos parâmetros para cálculo de Cv pelo método de Taylor</w:t>
            </w:r>
          </w:p>
        </w:tc>
      </w:tr>
      <w:tr w:rsidR="00BD71FC" w14:paraId="3D820353" w14:textId="77777777" w:rsidTr="00F0103C">
        <w:tc>
          <w:tcPr>
            <w:tcW w:w="9061" w:type="dxa"/>
          </w:tcPr>
          <w:p w14:paraId="5C72DC80" w14:textId="77777777" w:rsidR="00BD71FC" w:rsidRPr="007B7900" w:rsidRDefault="00BD71FC" w:rsidP="00F0103C">
            <w:pPr>
              <w:keepNext/>
              <w:spacing w:line="360" w:lineRule="auto"/>
              <w:jc w:val="both"/>
            </w:pPr>
            <w:r>
              <w:rPr>
                <w:noProof/>
                <w:lang w:val="es-ES_tradnl" w:eastAsia="es-ES_tradnl"/>
              </w:rPr>
              <w:drawing>
                <wp:inline distT="0" distB="0" distL="0" distR="0" wp14:anchorId="2DBD932F" wp14:editId="5CC44937">
                  <wp:extent cx="5572125" cy="3838637"/>
                  <wp:effectExtent l="0" t="0" r="0" b="9525"/>
                  <wp:docPr id="2580" name="Imagem 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26" cstate="print"/>
                          <a:srcRect/>
                          <a:stretch>
                            <a:fillRect/>
                          </a:stretch>
                        </pic:blipFill>
                        <pic:spPr bwMode="auto">
                          <a:xfrm>
                            <a:off x="0" y="0"/>
                            <a:ext cx="5625678" cy="3875530"/>
                          </a:xfrm>
                          <a:prstGeom prst="rect">
                            <a:avLst/>
                          </a:prstGeom>
                          <a:noFill/>
                          <a:ln w="9525">
                            <a:noFill/>
                            <a:miter lim="800000"/>
                            <a:headEnd/>
                            <a:tailEnd/>
                          </a:ln>
                        </pic:spPr>
                      </pic:pic>
                    </a:graphicData>
                  </a:graphic>
                </wp:inline>
              </w:drawing>
            </w:r>
          </w:p>
        </w:tc>
      </w:tr>
      <w:tr w:rsidR="00BD71FC" w14:paraId="392D5A51" w14:textId="77777777" w:rsidTr="00F0103C">
        <w:tc>
          <w:tcPr>
            <w:tcW w:w="9061" w:type="dxa"/>
          </w:tcPr>
          <w:p w14:paraId="3FC6656A" w14:textId="77777777" w:rsidR="00BD71FC" w:rsidRDefault="00BD71FC" w:rsidP="00BD71FC">
            <w:pPr>
              <w:spacing w:line="360" w:lineRule="auto"/>
              <w:jc w:val="both"/>
              <w:rPr>
                <w:rFonts w:ascii="Arial" w:eastAsia="Arial" w:hAnsi="Arial" w:cs="Arial"/>
                <w:color w:val="111111"/>
                <w:sz w:val="24"/>
                <w:szCs w:val="24"/>
              </w:rPr>
            </w:pPr>
            <w:r>
              <w:rPr>
                <w:rFonts w:ascii="Arial" w:eastAsia="Arial" w:hAnsi="Arial" w:cs="Arial"/>
                <w:color w:val="111111"/>
                <w:sz w:val="24"/>
                <w:szCs w:val="24"/>
              </w:rPr>
              <w:t>Fonte: MASSOCCO (2013)</w:t>
            </w:r>
          </w:p>
        </w:tc>
      </w:tr>
    </w:tbl>
    <w:p w14:paraId="1BEEA1DB" w14:textId="77777777" w:rsidR="00BD71FC" w:rsidRDefault="00BD71FC" w:rsidP="00BD71FC">
      <w:pPr>
        <w:spacing w:after="0" w:line="360" w:lineRule="auto"/>
        <w:ind w:firstLine="708"/>
        <w:jc w:val="both"/>
        <w:rPr>
          <w:rFonts w:ascii="Arial" w:eastAsia="Arial" w:hAnsi="Arial" w:cs="Arial"/>
          <w:color w:val="111111"/>
          <w:sz w:val="24"/>
          <w:szCs w:val="24"/>
        </w:rPr>
      </w:pPr>
    </w:p>
    <w:p w14:paraId="2CC40C87" w14:textId="77777777" w:rsidR="005F5846" w:rsidRDefault="001A0B69" w:rsidP="005F5846">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O ensaio de adensamento </w:t>
      </w:r>
      <w:r w:rsidR="00B504C5">
        <w:rPr>
          <w:rFonts w:ascii="Arial" w:eastAsia="Arial" w:hAnsi="Arial" w:cs="Arial"/>
          <w:color w:val="111111"/>
          <w:sz w:val="24"/>
          <w:szCs w:val="24"/>
        </w:rPr>
        <w:t>tem</w:t>
      </w:r>
      <w:r w:rsidR="0005490D">
        <w:rPr>
          <w:rFonts w:ascii="Arial" w:eastAsia="Arial" w:hAnsi="Arial" w:cs="Arial"/>
          <w:color w:val="111111"/>
          <w:sz w:val="24"/>
          <w:szCs w:val="24"/>
        </w:rPr>
        <w:t xml:space="preserve"> vários estágios</w:t>
      </w:r>
      <w:r w:rsidR="00B504C5">
        <w:rPr>
          <w:rFonts w:ascii="Arial" w:eastAsia="Arial" w:hAnsi="Arial" w:cs="Arial"/>
          <w:color w:val="111111"/>
          <w:sz w:val="24"/>
          <w:szCs w:val="24"/>
        </w:rPr>
        <w:t xml:space="preserve"> </w:t>
      </w:r>
      <w:r w:rsidR="0005490D">
        <w:rPr>
          <w:rFonts w:ascii="Arial" w:eastAsia="Arial" w:hAnsi="Arial" w:cs="Arial"/>
          <w:color w:val="111111"/>
          <w:sz w:val="24"/>
          <w:szCs w:val="24"/>
        </w:rPr>
        <w:t xml:space="preserve">de deformação vertical por raiz quadrada do tempo, </w:t>
      </w:r>
      <w:r w:rsidR="00B504C5">
        <w:rPr>
          <w:rFonts w:ascii="Arial" w:eastAsia="Arial" w:hAnsi="Arial" w:cs="Arial"/>
          <w:color w:val="111111"/>
          <w:sz w:val="24"/>
          <w:szCs w:val="24"/>
        </w:rPr>
        <w:t xml:space="preserve">dessa forma, </w:t>
      </w:r>
      <w:r w:rsidR="0005490D">
        <w:rPr>
          <w:rFonts w:ascii="Arial" w:eastAsia="Arial" w:hAnsi="Arial" w:cs="Arial"/>
          <w:color w:val="111111"/>
          <w:sz w:val="24"/>
          <w:szCs w:val="24"/>
        </w:rPr>
        <w:t>fo</w:t>
      </w:r>
      <w:r w:rsidR="00B504C5">
        <w:rPr>
          <w:rFonts w:ascii="Arial" w:eastAsia="Arial" w:hAnsi="Arial" w:cs="Arial"/>
          <w:color w:val="111111"/>
          <w:sz w:val="24"/>
          <w:szCs w:val="24"/>
        </w:rPr>
        <w:t>ram</w:t>
      </w:r>
      <w:r w:rsidR="0005490D">
        <w:rPr>
          <w:rFonts w:ascii="Arial" w:eastAsia="Arial" w:hAnsi="Arial" w:cs="Arial"/>
          <w:color w:val="111111"/>
          <w:sz w:val="24"/>
          <w:szCs w:val="24"/>
        </w:rPr>
        <w:t xml:space="preserve"> escolhido</w:t>
      </w:r>
      <w:r w:rsidR="00B504C5">
        <w:rPr>
          <w:rFonts w:ascii="Arial" w:eastAsia="Arial" w:hAnsi="Arial" w:cs="Arial"/>
          <w:color w:val="111111"/>
          <w:sz w:val="24"/>
          <w:szCs w:val="24"/>
        </w:rPr>
        <w:t>s</w:t>
      </w:r>
      <w:r w:rsidR="0005490D">
        <w:rPr>
          <w:rFonts w:ascii="Arial" w:eastAsia="Arial" w:hAnsi="Arial" w:cs="Arial"/>
          <w:color w:val="111111"/>
          <w:sz w:val="24"/>
          <w:szCs w:val="24"/>
        </w:rPr>
        <w:t xml:space="preserve"> </w:t>
      </w:r>
      <w:r w:rsidR="00B504C5">
        <w:rPr>
          <w:rFonts w:ascii="Arial" w:eastAsia="Arial" w:hAnsi="Arial" w:cs="Arial"/>
          <w:color w:val="111111"/>
          <w:sz w:val="24"/>
          <w:szCs w:val="24"/>
        </w:rPr>
        <w:t>dois</w:t>
      </w:r>
      <w:r w:rsidR="0005490D">
        <w:rPr>
          <w:rFonts w:ascii="Arial" w:eastAsia="Arial" w:hAnsi="Arial" w:cs="Arial"/>
          <w:color w:val="111111"/>
          <w:sz w:val="24"/>
          <w:szCs w:val="24"/>
        </w:rPr>
        <w:t xml:space="preserve"> estágio</w:t>
      </w:r>
      <w:r w:rsidR="00B504C5">
        <w:rPr>
          <w:rFonts w:ascii="Arial" w:eastAsia="Arial" w:hAnsi="Arial" w:cs="Arial"/>
          <w:color w:val="111111"/>
          <w:sz w:val="24"/>
          <w:szCs w:val="24"/>
        </w:rPr>
        <w:t>s onde</w:t>
      </w:r>
      <w:r w:rsidR="0005490D">
        <w:rPr>
          <w:rFonts w:ascii="Arial" w:eastAsia="Arial" w:hAnsi="Arial" w:cs="Arial"/>
          <w:color w:val="111111"/>
          <w:sz w:val="24"/>
          <w:szCs w:val="24"/>
        </w:rPr>
        <w:t xml:space="preserve"> se encontra</w:t>
      </w:r>
      <w:r w:rsidR="00B504C5">
        <w:rPr>
          <w:rFonts w:ascii="Arial" w:eastAsia="Arial" w:hAnsi="Arial" w:cs="Arial"/>
          <w:color w:val="111111"/>
          <w:sz w:val="24"/>
          <w:szCs w:val="24"/>
        </w:rPr>
        <w:t xml:space="preserve">m </w:t>
      </w:r>
      <w:r w:rsidR="0005490D">
        <w:rPr>
          <w:rFonts w:ascii="Arial" w:eastAsia="Arial" w:hAnsi="Arial" w:cs="Arial"/>
          <w:color w:val="111111"/>
          <w:sz w:val="24"/>
          <w:szCs w:val="24"/>
        </w:rPr>
        <w:t xml:space="preserve">a pressão final </w:t>
      </w:r>
      <w:r w:rsidR="0005490D" w:rsidRPr="0005490D">
        <w:rPr>
          <w:rFonts w:ascii="Arial" w:eastAsia="Arial" w:hAnsi="Arial" w:cs="Arial"/>
          <w:color w:val="111111"/>
          <w:sz w:val="24"/>
          <w:szCs w:val="24"/>
        </w:rPr>
        <w:t>(σ’f)</w:t>
      </w:r>
      <w:r w:rsidR="0005490D">
        <w:rPr>
          <w:rFonts w:ascii="Arial" w:eastAsia="Arial" w:hAnsi="Arial" w:cs="Arial"/>
          <w:color w:val="111111"/>
          <w:sz w:val="24"/>
          <w:szCs w:val="24"/>
        </w:rPr>
        <w:t xml:space="preserve"> ao qual o solo estará submetido</w:t>
      </w:r>
      <w:r>
        <w:rPr>
          <w:rFonts w:ascii="Arial" w:eastAsia="Arial" w:hAnsi="Arial" w:cs="Arial"/>
          <w:color w:val="111111"/>
          <w:sz w:val="24"/>
          <w:szCs w:val="24"/>
        </w:rPr>
        <w:t xml:space="preserve"> e</w:t>
      </w:r>
      <w:r w:rsidR="00B504C5">
        <w:rPr>
          <w:rFonts w:ascii="Arial" w:eastAsia="Arial" w:hAnsi="Arial" w:cs="Arial"/>
          <w:color w:val="111111"/>
          <w:sz w:val="24"/>
          <w:szCs w:val="24"/>
        </w:rPr>
        <w:t xml:space="preserve"> encontrado um valor de </w:t>
      </w:r>
      <w:r w:rsidR="00C524FD">
        <w:rPr>
          <w:rFonts w:ascii="Arial" w:eastAsia="Arial" w:hAnsi="Arial" w:cs="Arial"/>
          <w:color w:val="111111"/>
          <w:sz w:val="24"/>
          <w:szCs w:val="24"/>
        </w:rPr>
        <w:t>C</w:t>
      </w:r>
      <w:r w:rsidR="00C524FD">
        <w:rPr>
          <w:rFonts w:ascii="Arial" w:hAnsi="Arial" w:cs="Arial"/>
          <w:sz w:val="24"/>
          <w:szCs w:val="24"/>
          <w:vertAlign w:val="subscript"/>
        </w:rPr>
        <w:t>v</w:t>
      </w:r>
      <w:r w:rsidR="00B504C5">
        <w:rPr>
          <w:rFonts w:ascii="Arial" w:eastAsia="Arial" w:hAnsi="Arial" w:cs="Arial"/>
          <w:color w:val="111111"/>
          <w:sz w:val="24"/>
          <w:szCs w:val="24"/>
        </w:rPr>
        <w:t xml:space="preserve"> através da interpolação desses dois valores</w:t>
      </w:r>
      <w:r w:rsidR="00BD71FC">
        <w:rPr>
          <w:rFonts w:ascii="Arial" w:eastAsia="Arial" w:hAnsi="Arial" w:cs="Arial"/>
          <w:color w:val="111111"/>
          <w:sz w:val="24"/>
          <w:szCs w:val="24"/>
        </w:rPr>
        <w:t xml:space="preserve"> de coeficiente de adensamento</w:t>
      </w:r>
      <w:r w:rsidR="00B504C5">
        <w:rPr>
          <w:rFonts w:ascii="Arial" w:eastAsia="Arial" w:hAnsi="Arial" w:cs="Arial"/>
          <w:color w:val="111111"/>
          <w:sz w:val="24"/>
          <w:szCs w:val="24"/>
        </w:rPr>
        <w:t xml:space="preserve"> encontrados.</w:t>
      </w:r>
      <w:r w:rsidR="0005490D">
        <w:rPr>
          <w:rFonts w:ascii="Arial" w:eastAsia="Arial" w:hAnsi="Arial" w:cs="Arial"/>
          <w:color w:val="111111"/>
          <w:sz w:val="24"/>
          <w:szCs w:val="24"/>
        </w:rPr>
        <w:t xml:space="preserve"> </w:t>
      </w:r>
    </w:p>
    <w:p w14:paraId="782152D5" w14:textId="77777777" w:rsidR="0099579A" w:rsidRDefault="0099579A"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Após a verificação do tempo de recalque do solo, foram necessárias medidas de aceleramento de recalque. A solução adotada foi a utilização de geodrenos, os quais tem a função de retirada da água das camadas de solo. O cálculo do geodreno </w:t>
      </w:r>
      <w:r>
        <w:rPr>
          <w:rFonts w:ascii="Arial" w:eastAsia="Arial" w:hAnsi="Arial" w:cs="Arial"/>
          <w:color w:val="111111"/>
          <w:sz w:val="24"/>
          <w:szCs w:val="24"/>
        </w:rPr>
        <w:lastRenderedPageBreak/>
        <w:t>foi</w:t>
      </w:r>
      <w:r w:rsidRPr="0099579A">
        <w:rPr>
          <w:rFonts w:ascii="Arial" w:eastAsia="Arial" w:hAnsi="Arial" w:cs="Arial"/>
          <w:color w:val="111111"/>
          <w:sz w:val="24"/>
          <w:szCs w:val="24"/>
        </w:rPr>
        <w:t xml:space="preserve"> realizado com a teoria desenvolvida </w:t>
      </w:r>
      <w:r>
        <w:rPr>
          <w:rFonts w:ascii="Arial" w:eastAsia="Arial" w:hAnsi="Arial" w:cs="Arial"/>
          <w:color w:val="111111"/>
          <w:sz w:val="24"/>
          <w:szCs w:val="24"/>
        </w:rPr>
        <w:t>por Carillo (</w:t>
      </w:r>
      <w:r w:rsidRPr="0099579A">
        <w:rPr>
          <w:rFonts w:ascii="Arial" w:eastAsia="Arial" w:hAnsi="Arial" w:cs="Arial"/>
          <w:color w:val="111111"/>
          <w:sz w:val="24"/>
          <w:szCs w:val="24"/>
        </w:rPr>
        <w:t>1942</w:t>
      </w:r>
      <w:r>
        <w:rPr>
          <w:rFonts w:ascii="Arial" w:eastAsia="Arial" w:hAnsi="Arial" w:cs="Arial"/>
          <w:color w:val="111111"/>
          <w:sz w:val="24"/>
          <w:szCs w:val="24"/>
        </w:rPr>
        <w:t>)</w:t>
      </w:r>
      <w:r w:rsidRPr="0099579A">
        <w:rPr>
          <w:rFonts w:ascii="Arial" w:eastAsia="Arial" w:hAnsi="Arial" w:cs="Arial"/>
          <w:color w:val="111111"/>
          <w:sz w:val="24"/>
          <w:szCs w:val="24"/>
        </w:rPr>
        <w:t>, descrita por Richard (195</w:t>
      </w:r>
      <w:r w:rsidR="00063F3C">
        <w:rPr>
          <w:rFonts w:ascii="Arial" w:eastAsia="Arial" w:hAnsi="Arial" w:cs="Arial"/>
          <w:color w:val="111111"/>
          <w:sz w:val="24"/>
          <w:szCs w:val="24"/>
        </w:rPr>
        <w:t>9</w:t>
      </w:r>
      <w:r w:rsidRPr="0099579A">
        <w:rPr>
          <w:rFonts w:ascii="Arial" w:eastAsia="Arial" w:hAnsi="Arial" w:cs="Arial"/>
          <w:color w:val="111111"/>
          <w:sz w:val="24"/>
          <w:szCs w:val="24"/>
        </w:rPr>
        <w:t>), segundo DNER (1990).</w:t>
      </w:r>
    </w:p>
    <w:p w14:paraId="3173B3A2" w14:textId="77777777" w:rsidR="004257EB" w:rsidRDefault="00066356"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A profundidade escolhida de análise foi de 10 metros e um trecho de rodovia de 350 metros. </w:t>
      </w:r>
      <w:r w:rsidR="004257EB">
        <w:rPr>
          <w:rFonts w:ascii="Arial" w:eastAsia="Arial" w:hAnsi="Arial" w:cs="Arial"/>
          <w:color w:val="111111"/>
          <w:sz w:val="24"/>
          <w:szCs w:val="24"/>
        </w:rPr>
        <w:t>A quanti</w:t>
      </w:r>
      <w:r w:rsidR="004C5355">
        <w:rPr>
          <w:rFonts w:ascii="Arial" w:eastAsia="Arial" w:hAnsi="Arial" w:cs="Arial"/>
          <w:color w:val="111111"/>
          <w:sz w:val="24"/>
          <w:szCs w:val="24"/>
        </w:rPr>
        <w:t>dade de geodrenos calculada</w:t>
      </w:r>
      <w:r w:rsidR="004257EB">
        <w:rPr>
          <w:rFonts w:ascii="Arial" w:eastAsia="Arial" w:hAnsi="Arial" w:cs="Arial"/>
          <w:color w:val="111111"/>
          <w:sz w:val="24"/>
          <w:szCs w:val="24"/>
        </w:rPr>
        <w:t xml:space="preserve"> para que acelere o processo de adensamento</w:t>
      </w:r>
      <w:r w:rsidR="00A61AAA">
        <w:rPr>
          <w:rFonts w:ascii="Arial" w:eastAsia="Arial" w:hAnsi="Arial" w:cs="Arial"/>
          <w:color w:val="111111"/>
          <w:sz w:val="24"/>
          <w:szCs w:val="24"/>
        </w:rPr>
        <w:t xml:space="preserve"> em 80%,</w:t>
      </w:r>
      <w:r w:rsidR="004C5355">
        <w:rPr>
          <w:rFonts w:ascii="Arial" w:eastAsia="Arial" w:hAnsi="Arial" w:cs="Arial"/>
          <w:color w:val="111111"/>
          <w:sz w:val="24"/>
          <w:szCs w:val="24"/>
        </w:rPr>
        <w:t xml:space="preserve"> foi estimada</w:t>
      </w:r>
      <w:r w:rsidR="004257EB">
        <w:rPr>
          <w:rFonts w:ascii="Arial" w:eastAsia="Arial" w:hAnsi="Arial" w:cs="Arial"/>
          <w:color w:val="111111"/>
          <w:sz w:val="24"/>
          <w:szCs w:val="24"/>
        </w:rPr>
        <w:t xml:space="preserve"> para este caso</w:t>
      </w:r>
      <w:r w:rsidR="00A61AAA">
        <w:rPr>
          <w:rFonts w:ascii="Arial" w:eastAsia="Arial" w:hAnsi="Arial" w:cs="Arial"/>
          <w:color w:val="111111"/>
          <w:sz w:val="24"/>
          <w:szCs w:val="24"/>
        </w:rPr>
        <w:t>,</w:t>
      </w:r>
      <w:r w:rsidR="004257EB">
        <w:rPr>
          <w:rFonts w:ascii="Arial" w:eastAsia="Arial" w:hAnsi="Arial" w:cs="Arial"/>
          <w:color w:val="111111"/>
          <w:sz w:val="24"/>
          <w:szCs w:val="24"/>
        </w:rPr>
        <w:t xml:space="preserve"> em 10 meses.</w:t>
      </w:r>
    </w:p>
    <w:p w14:paraId="3EBF2A3D" w14:textId="77777777" w:rsidR="000B6DA8" w:rsidRPr="000B6DA8" w:rsidRDefault="000B6DA8" w:rsidP="000B6DA8">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A partir da equação 10</w:t>
      </w:r>
      <w:r w:rsidR="00522EF8">
        <w:rPr>
          <w:rFonts w:ascii="Arial" w:eastAsia="Arial" w:hAnsi="Arial" w:cs="Arial"/>
          <w:color w:val="111111"/>
          <w:sz w:val="24"/>
          <w:szCs w:val="24"/>
        </w:rPr>
        <w:t xml:space="preserve">, </w:t>
      </w:r>
      <w:r w:rsidR="004C5355">
        <w:rPr>
          <w:rFonts w:ascii="Arial" w:eastAsia="Arial" w:hAnsi="Arial" w:cs="Arial"/>
          <w:color w:val="111111"/>
          <w:sz w:val="24"/>
          <w:szCs w:val="24"/>
        </w:rPr>
        <w:t>encontrou-se</w:t>
      </w:r>
      <w:r w:rsidR="00522EF8">
        <w:rPr>
          <w:rFonts w:ascii="Arial" w:eastAsia="Arial" w:hAnsi="Arial" w:cs="Arial"/>
          <w:color w:val="111111"/>
          <w:sz w:val="24"/>
          <w:szCs w:val="24"/>
        </w:rPr>
        <w:t xml:space="preserve"> o valor do adensamento horizontal (</w:t>
      </w:r>
      <w:r w:rsidR="00C524FD">
        <w:rPr>
          <w:rFonts w:ascii="Arial" w:eastAsia="Arial" w:hAnsi="Arial" w:cs="Arial"/>
          <w:color w:val="111111"/>
          <w:sz w:val="24"/>
          <w:szCs w:val="24"/>
        </w:rPr>
        <w:t>U</w:t>
      </w:r>
      <w:r w:rsidR="00C524FD">
        <w:rPr>
          <w:rFonts w:ascii="Arial" w:hAnsi="Arial" w:cs="Arial"/>
          <w:sz w:val="24"/>
          <w:szCs w:val="24"/>
          <w:vertAlign w:val="subscript"/>
        </w:rPr>
        <w:t>h</w:t>
      </w:r>
      <w:r w:rsidR="00522EF8">
        <w:rPr>
          <w:rFonts w:ascii="Arial" w:eastAsia="Arial" w:hAnsi="Arial" w:cs="Arial"/>
          <w:color w:val="111111"/>
          <w:sz w:val="24"/>
          <w:szCs w:val="24"/>
        </w:rPr>
        <w:t>)</w:t>
      </w:r>
      <w:r>
        <w:rPr>
          <w:rFonts w:ascii="Arial" w:eastAsia="Arial" w:hAnsi="Arial" w:cs="Arial"/>
          <w:color w:val="111111"/>
          <w:sz w:val="24"/>
          <w:szCs w:val="24"/>
        </w:rPr>
        <w:t xml:space="preserve">, </w:t>
      </w:r>
      <w:r w:rsidR="00522EF8">
        <w:rPr>
          <w:rFonts w:ascii="Arial" w:eastAsia="Arial" w:hAnsi="Arial" w:cs="Arial"/>
          <w:color w:val="111111"/>
          <w:sz w:val="24"/>
          <w:szCs w:val="24"/>
        </w:rPr>
        <w:t xml:space="preserve">onde o grau de adensamento total (U) corresponde </w:t>
      </w:r>
      <w:r w:rsidR="004C5355">
        <w:rPr>
          <w:rFonts w:ascii="Arial" w:eastAsia="Arial" w:hAnsi="Arial" w:cs="Arial"/>
          <w:color w:val="111111"/>
          <w:sz w:val="24"/>
          <w:szCs w:val="24"/>
        </w:rPr>
        <w:t>à</w:t>
      </w:r>
      <w:r w:rsidR="00522EF8">
        <w:rPr>
          <w:rFonts w:ascii="Arial" w:eastAsia="Arial" w:hAnsi="Arial" w:cs="Arial"/>
          <w:color w:val="111111"/>
          <w:sz w:val="24"/>
          <w:szCs w:val="24"/>
        </w:rPr>
        <w:t xml:space="preserve"> porcentagem de tempo de recalque desejada</w:t>
      </w:r>
      <w:r w:rsidR="004C5355">
        <w:rPr>
          <w:rFonts w:ascii="Arial" w:eastAsia="Arial" w:hAnsi="Arial" w:cs="Arial"/>
          <w:color w:val="111111"/>
          <w:sz w:val="24"/>
          <w:szCs w:val="24"/>
        </w:rPr>
        <w:t xml:space="preserve"> (90</w:t>
      </w:r>
      <w:r w:rsidR="00522EF8">
        <w:rPr>
          <w:rFonts w:ascii="Arial" w:eastAsia="Arial" w:hAnsi="Arial" w:cs="Arial"/>
          <w:color w:val="111111"/>
          <w:sz w:val="24"/>
          <w:szCs w:val="24"/>
        </w:rPr>
        <w:t>%), e o grau</w:t>
      </w:r>
      <w:r>
        <w:rPr>
          <w:rFonts w:ascii="Arial" w:eastAsia="Arial" w:hAnsi="Arial" w:cs="Arial"/>
          <w:color w:val="111111"/>
          <w:sz w:val="24"/>
          <w:szCs w:val="24"/>
        </w:rPr>
        <w:t xml:space="preserve"> de adensamento</w:t>
      </w:r>
      <w:r w:rsidR="00F0103C">
        <w:rPr>
          <w:rFonts w:ascii="Arial" w:eastAsia="Arial" w:hAnsi="Arial" w:cs="Arial"/>
          <w:color w:val="111111"/>
          <w:sz w:val="24"/>
          <w:szCs w:val="24"/>
        </w:rPr>
        <w:t xml:space="preserve"> vertical</w:t>
      </w:r>
      <w:r>
        <w:rPr>
          <w:rFonts w:ascii="Arial" w:eastAsia="Arial" w:hAnsi="Arial" w:cs="Arial"/>
          <w:color w:val="111111"/>
          <w:sz w:val="24"/>
          <w:szCs w:val="24"/>
        </w:rPr>
        <w:t xml:space="preserve"> (</w:t>
      </w:r>
      <w:r w:rsidR="00C524FD">
        <w:rPr>
          <w:rFonts w:ascii="Arial" w:eastAsia="Arial" w:hAnsi="Arial" w:cs="Arial"/>
          <w:color w:val="111111"/>
          <w:sz w:val="24"/>
          <w:szCs w:val="24"/>
        </w:rPr>
        <w:t>U</w:t>
      </w:r>
      <w:r w:rsidR="00C524FD">
        <w:rPr>
          <w:rFonts w:ascii="Arial" w:hAnsi="Arial" w:cs="Arial"/>
          <w:sz w:val="24"/>
          <w:szCs w:val="24"/>
          <w:vertAlign w:val="subscript"/>
        </w:rPr>
        <w:t>v</w:t>
      </w:r>
      <w:r>
        <w:rPr>
          <w:rFonts w:ascii="Arial" w:eastAsia="Arial" w:hAnsi="Arial" w:cs="Arial"/>
          <w:color w:val="111111"/>
          <w:sz w:val="24"/>
          <w:szCs w:val="24"/>
        </w:rPr>
        <w:t>) é encontrado através do abaco da teoria unidimensional de Terzaghi</w:t>
      </w:r>
      <w:r w:rsidR="00063F3C">
        <w:rPr>
          <w:rFonts w:ascii="Arial" w:eastAsia="Arial" w:hAnsi="Arial" w:cs="Arial"/>
          <w:color w:val="111111"/>
          <w:sz w:val="24"/>
          <w:szCs w:val="24"/>
        </w:rPr>
        <w:t xml:space="preserve"> (19</w:t>
      </w:r>
      <w:r w:rsidR="00C524FD">
        <w:rPr>
          <w:rFonts w:ascii="Arial" w:eastAsia="Arial" w:hAnsi="Arial" w:cs="Arial"/>
          <w:color w:val="111111"/>
          <w:sz w:val="24"/>
          <w:szCs w:val="24"/>
        </w:rPr>
        <w:t>20</w:t>
      </w:r>
      <w:r w:rsidR="00381EB4">
        <w:rPr>
          <w:rFonts w:ascii="Arial" w:eastAsia="Arial" w:hAnsi="Arial" w:cs="Arial"/>
          <w:color w:val="111111"/>
          <w:sz w:val="24"/>
          <w:szCs w:val="24"/>
        </w:rPr>
        <w:t>)</w:t>
      </w:r>
      <w:r>
        <w:rPr>
          <w:rFonts w:ascii="Arial" w:eastAsia="Arial" w:hAnsi="Arial" w:cs="Arial"/>
          <w:color w:val="111111"/>
          <w:sz w:val="24"/>
          <w:szCs w:val="24"/>
        </w:rPr>
        <w:t>.</w:t>
      </w:r>
    </w:p>
    <w:p w14:paraId="46C43E93" w14:textId="77777777" w:rsidR="000B6DA8" w:rsidRPr="000B6DA8" w:rsidRDefault="000B6DA8" w:rsidP="000B6DA8">
      <w:pPr>
        <w:spacing w:after="0" w:line="360" w:lineRule="auto"/>
        <w:ind w:firstLine="708"/>
        <w:jc w:val="both"/>
        <w:rPr>
          <w:rFonts w:ascii="Arial" w:eastAsia="Arial" w:hAnsi="Arial" w:cs="Arial"/>
          <w:color w:val="111111"/>
          <w:sz w:val="24"/>
          <w:szCs w:val="24"/>
        </w:rPr>
      </w:pPr>
      <w:r w:rsidRPr="000B6DA8">
        <w:rPr>
          <w:rFonts w:ascii="Arial" w:eastAsia="Arial" w:hAnsi="Arial" w:cs="Arial"/>
          <w:color w:val="111111"/>
          <w:sz w:val="24"/>
          <w:szCs w:val="24"/>
        </w:rPr>
        <w:tab/>
      </w:r>
      <w:r w:rsidRPr="000B6DA8">
        <w:rPr>
          <w:rFonts w:ascii="Arial" w:eastAsia="Arial" w:hAnsi="Arial" w:cs="Arial"/>
          <w:color w:val="111111"/>
          <w:position w:val="-18"/>
          <w:sz w:val="24"/>
          <w:szCs w:val="24"/>
        </w:rPr>
        <w:object w:dxaOrig="2540" w:dyaOrig="400" w14:anchorId="7139A655">
          <v:shape id="_x0000_i1034" type="#_x0000_t75" style="width:121pt;height:17pt" o:ole="" filled="t">
            <v:imagedata r:id="rId27" o:title=""/>
          </v:shape>
          <o:OLEObject Type="Embed" ProgID="Equation.DSMT4" ShapeID="_x0000_i1034" DrawAspect="Content" ObjectID="_1557377025" r:id="rId28"/>
        </w:object>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0B6DA8">
        <w:rPr>
          <w:rFonts w:ascii="Arial" w:eastAsia="Arial" w:hAnsi="Arial" w:cs="Arial"/>
          <w:color w:val="111111"/>
          <w:sz w:val="24"/>
          <w:szCs w:val="24"/>
        </w:rPr>
        <w:tab/>
      </w:r>
      <w:r w:rsidRPr="000B6DA8">
        <w:rPr>
          <w:rFonts w:ascii="Arial" w:eastAsia="Arial" w:hAnsi="Arial" w:cs="Arial"/>
          <w:color w:val="111111"/>
          <w:sz w:val="24"/>
          <w:szCs w:val="24"/>
        </w:rPr>
        <w:fldChar w:fldCharType="begin"/>
      </w:r>
      <w:r w:rsidRPr="000B6DA8">
        <w:rPr>
          <w:rFonts w:ascii="Arial" w:eastAsia="Arial" w:hAnsi="Arial" w:cs="Arial"/>
          <w:color w:val="111111"/>
          <w:sz w:val="24"/>
          <w:szCs w:val="24"/>
        </w:rPr>
        <w:instrText xml:space="preserve"> MACROBUTTON MTPlaceRef \* MERGEFORMAT </w:instrText>
      </w:r>
      <w:r w:rsidRPr="000B6DA8">
        <w:rPr>
          <w:rFonts w:ascii="Arial" w:eastAsia="Arial" w:hAnsi="Arial" w:cs="Arial"/>
          <w:color w:val="111111"/>
          <w:sz w:val="24"/>
          <w:szCs w:val="24"/>
        </w:rPr>
        <w:fldChar w:fldCharType="begin"/>
      </w:r>
      <w:r w:rsidRPr="000B6DA8">
        <w:rPr>
          <w:rFonts w:ascii="Arial" w:eastAsia="Arial" w:hAnsi="Arial" w:cs="Arial"/>
          <w:color w:val="111111"/>
          <w:sz w:val="24"/>
          <w:szCs w:val="24"/>
        </w:rPr>
        <w:instrText xml:space="preserve"> SEQ MTEqn \h \* MERGEFORMAT </w:instrText>
      </w:r>
      <w:r w:rsidRPr="000B6DA8">
        <w:rPr>
          <w:rFonts w:ascii="Arial" w:eastAsia="Arial" w:hAnsi="Arial" w:cs="Arial"/>
          <w:color w:val="111111"/>
          <w:sz w:val="24"/>
          <w:szCs w:val="24"/>
        </w:rPr>
        <w:fldChar w:fldCharType="end"/>
      </w:r>
      <w:bookmarkStart w:id="10" w:name="ZEqnNum380120"/>
      <w:r w:rsidRPr="000B6DA8">
        <w:rPr>
          <w:rFonts w:ascii="Arial" w:eastAsia="Arial" w:hAnsi="Arial" w:cs="Arial"/>
          <w:color w:val="111111"/>
          <w:sz w:val="24"/>
          <w:szCs w:val="24"/>
        </w:rPr>
        <w:instrText>(</w:instrText>
      </w:r>
      <w:r w:rsidRPr="000B6DA8">
        <w:rPr>
          <w:rFonts w:ascii="Arial" w:eastAsia="Arial" w:hAnsi="Arial" w:cs="Arial"/>
          <w:color w:val="111111"/>
          <w:sz w:val="24"/>
          <w:szCs w:val="24"/>
        </w:rPr>
        <w:fldChar w:fldCharType="begin"/>
      </w:r>
      <w:r w:rsidRPr="000B6DA8">
        <w:rPr>
          <w:rFonts w:ascii="Arial" w:eastAsia="Arial" w:hAnsi="Arial" w:cs="Arial"/>
          <w:color w:val="111111"/>
          <w:sz w:val="24"/>
          <w:szCs w:val="24"/>
        </w:rPr>
        <w:instrText xml:space="preserve"> SEQ MTEqn \c \* Arabic \* MERGEFORMAT </w:instrText>
      </w:r>
      <w:r w:rsidRPr="000B6DA8">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10</w:instrText>
      </w:r>
      <w:r w:rsidRPr="000B6DA8">
        <w:rPr>
          <w:rFonts w:ascii="Arial" w:eastAsia="Arial" w:hAnsi="Arial" w:cs="Arial"/>
          <w:color w:val="111111"/>
          <w:sz w:val="24"/>
          <w:szCs w:val="24"/>
        </w:rPr>
        <w:fldChar w:fldCharType="end"/>
      </w:r>
      <w:r w:rsidRPr="000B6DA8">
        <w:rPr>
          <w:rFonts w:ascii="Arial" w:eastAsia="Arial" w:hAnsi="Arial" w:cs="Arial"/>
          <w:color w:val="111111"/>
          <w:sz w:val="24"/>
          <w:szCs w:val="24"/>
        </w:rPr>
        <w:instrText>)</w:instrText>
      </w:r>
      <w:bookmarkEnd w:id="10"/>
      <w:r w:rsidRPr="000B6DA8">
        <w:rPr>
          <w:rFonts w:ascii="Arial" w:eastAsia="Arial" w:hAnsi="Arial" w:cs="Arial"/>
          <w:color w:val="111111"/>
          <w:sz w:val="24"/>
          <w:szCs w:val="24"/>
        </w:rPr>
        <w:fldChar w:fldCharType="end"/>
      </w:r>
    </w:p>
    <w:p w14:paraId="71A17420" w14:textId="77777777" w:rsidR="00522EF8" w:rsidRDefault="00381EB4"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Para </w:t>
      </w:r>
      <w:r w:rsidR="004C5355">
        <w:rPr>
          <w:rFonts w:ascii="Arial" w:eastAsia="Arial" w:hAnsi="Arial" w:cs="Arial"/>
          <w:color w:val="111111"/>
          <w:sz w:val="24"/>
          <w:szCs w:val="24"/>
        </w:rPr>
        <w:t xml:space="preserve">se </w:t>
      </w:r>
      <w:r>
        <w:rPr>
          <w:rFonts w:ascii="Arial" w:eastAsia="Arial" w:hAnsi="Arial" w:cs="Arial"/>
          <w:color w:val="111111"/>
          <w:sz w:val="24"/>
          <w:szCs w:val="24"/>
        </w:rPr>
        <w:t xml:space="preserve">obter o diâmetro do geodreno, foi utilizada a teoria de Barron (1948), </w:t>
      </w:r>
      <w:r w:rsidR="00A61AAA">
        <w:rPr>
          <w:rFonts w:ascii="Arial" w:eastAsia="Arial" w:hAnsi="Arial" w:cs="Arial"/>
          <w:color w:val="111111"/>
          <w:sz w:val="24"/>
          <w:szCs w:val="24"/>
        </w:rPr>
        <w:t>que</w:t>
      </w:r>
      <w:r>
        <w:rPr>
          <w:rFonts w:ascii="Arial" w:eastAsia="Arial" w:hAnsi="Arial" w:cs="Arial"/>
          <w:color w:val="111111"/>
          <w:sz w:val="24"/>
          <w:szCs w:val="24"/>
        </w:rPr>
        <w:t xml:space="preserve"> </w:t>
      </w:r>
      <w:r w:rsidR="004C5355">
        <w:rPr>
          <w:rFonts w:ascii="Arial" w:eastAsia="Arial" w:hAnsi="Arial" w:cs="Arial"/>
          <w:color w:val="111111"/>
          <w:sz w:val="24"/>
          <w:szCs w:val="24"/>
        </w:rPr>
        <w:t>chegou</w:t>
      </w:r>
      <w:r>
        <w:rPr>
          <w:rFonts w:ascii="Arial" w:eastAsia="Arial" w:hAnsi="Arial" w:cs="Arial"/>
          <w:color w:val="111111"/>
          <w:sz w:val="24"/>
          <w:szCs w:val="24"/>
        </w:rPr>
        <w:t xml:space="preserve"> </w:t>
      </w:r>
      <w:r w:rsidR="004C5355">
        <w:rPr>
          <w:rFonts w:ascii="Arial" w:eastAsia="Arial" w:hAnsi="Arial" w:cs="Arial"/>
          <w:color w:val="111111"/>
          <w:sz w:val="24"/>
          <w:szCs w:val="24"/>
        </w:rPr>
        <w:t>a</w:t>
      </w:r>
      <w:r>
        <w:rPr>
          <w:rFonts w:ascii="Arial" w:eastAsia="Arial" w:hAnsi="Arial" w:cs="Arial"/>
          <w:color w:val="111111"/>
          <w:sz w:val="24"/>
          <w:szCs w:val="24"/>
        </w:rPr>
        <w:t>o diâmetro equivalente do geodreno (</w:t>
      </w:r>
      <w:r w:rsidR="00C524FD">
        <w:rPr>
          <w:rFonts w:ascii="Arial" w:eastAsia="Arial" w:hAnsi="Arial" w:cs="Arial"/>
          <w:color w:val="111111"/>
          <w:sz w:val="24"/>
          <w:szCs w:val="24"/>
        </w:rPr>
        <w:t>D</w:t>
      </w:r>
      <w:r w:rsidR="00C524FD">
        <w:rPr>
          <w:rFonts w:ascii="Arial" w:hAnsi="Arial" w:cs="Arial"/>
          <w:sz w:val="24"/>
          <w:szCs w:val="24"/>
          <w:vertAlign w:val="subscript"/>
        </w:rPr>
        <w:t>g</w:t>
      </w:r>
      <w:r>
        <w:rPr>
          <w:rFonts w:ascii="Arial" w:eastAsia="Arial" w:hAnsi="Arial" w:cs="Arial"/>
          <w:color w:val="111111"/>
          <w:sz w:val="24"/>
          <w:szCs w:val="24"/>
        </w:rPr>
        <w:t xml:space="preserve">), em metros, </w:t>
      </w:r>
      <w:r w:rsidR="004257EB">
        <w:rPr>
          <w:rFonts w:ascii="Arial" w:eastAsia="Arial" w:hAnsi="Arial" w:cs="Arial"/>
          <w:color w:val="111111"/>
          <w:sz w:val="24"/>
          <w:szCs w:val="24"/>
        </w:rPr>
        <w:t>considerando um diâmetro equivalente (</w:t>
      </w:r>
      <w:r w:rsidR="00C524FD">
        <w:rPr>
          <w:rFonts w:ascii="Arial" w:eastAsia="Arial" w:hAnsi="Arial" w:cs="Arial"/>
          <w:color w:val="111111"/>
          <w:sz w:val="24"/>
          <w:szCs w:val="24"/>
        </w:rPr>
        <w:t>d</w:t>
      </w:r>
      <w:r w:rsidR="00C524FD">
        <w:rPr>
          <w:rFonts w:ascii="Arial" w:hAnsi="Arial" w:cs="Arial"/>
          <w:sz w:val="24"/>
          <w:szCs w:val="24"/>
          <w:vertAlign w:val="subscript"/>
        </w:rPr>
        <w:t>equi</w:t>
      </w:r>
      <w:r w:rsidR="004257EB">
        <w:rPr>
          <w:rFonts w:ascii="Arial" w:eastAsia="Arial" w:hAnsi="Arial" w:cs="Arial"/>
          <w:color w:val="111111"/>
          <w:sz w:val="24"/>
          <w:szCs w:val="24"/>
        </w:rPr>
        <w:t>) de 0,0656 m. O coeficiente de adensamento horizontal (</w:t>
      </w:r>
      <w:r w:rsidR="00C524FD">
        <w:rPr>
          <w:rFonts w:ascii="Arial" w:eastAsia="Arial" w:hAnsi="Arial" w:cs="Arial"/>
          <w:color w:val="111111"/>
          <w:sz w:val="24"/>
          <w:szCs w:val="24"/>
        </w:rPr>
        <w:t>C</w:t>
      </w:r>
      <w:r w:rsidR="00C524FD">
        <w:rPr>
          <w:rFonts w:ascii="Arial" w:hAnsi="Arial" w:cs="Arial"/>
          <w:sz w:val="24"/>
          <w:szCs w:val="24"/>
          <w:vertAlign w:val="subscript"/>
        </w:rPr>
        <w:t>h</w:t>
      </w:r>
      <w:r w:rsidR="004257EB">
        <w:rPr>
          <w:rFonts w:ascii="Arial" w:eastAsia="Arial" w:hAnsi="Arial" w:cs="Arial"/>
          <w:color w:val="111111"/>
          <w:sz w:val="24"/>
          <w:szCs w:val="24"/>
        </w:rPr>
        <w:t xml:space="preserve">) foi </w:t>
      </w:r>
      <w:r w:rsidR="004C5355">
        <w:rPr>
          <w:rFonts w:ascii="Arial" w:eastAsia="Arial" w:hAnsi="Arial" w:cs="Arial"/>
          <w:color w:val="111111"/>
          <w:sz w:val="24"/>
          <w:szCs w:val="24"/>
        </w:rPr>
        <w:t>determinado</w:t>
      </w:r>
      <w:r w:rsidR="004257EB">
        <w:rPr>
          <w:rFonts w:ascii="Arial" w:eastAsia="Arial" w:hAnsi="Arial" w:cs="Arial"/>
          <w:color w:val="111111"/>
          <w:sz w:val="24"/>
          <w:szCs w:val="24"/>
        </w:rPr>
        <w:t xml:space="preserve"> pelos dados de dissipação medidos em campo com o ensaio de Pizocone.</w:t>
      </w:r>
    </w:p>
    <w:p w14:paraId="59F0F0F3" w14:textId="77777777" w:rsidR="004257EB" w:rsidRDefault="00A61AAA"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A partir do tempo estimado de 10 meses para acelerar o adensamento em obra, </w:t>
      </w:r>
      <w:r w:rsidR="004C5355">
        <w:rPr>
          <w:rFonts w:ascii="Arial" w:eastAsia="Arial" w:hAnsi="Arial" w:cs="Arial"/>
          <w:color w:val="111111"/>
          <w:sz w:val="24"/>
          <w:szCs w:val="24"/>
        </w:rPr>
        <w:t>determinou-se</w:t>
      </w:r>
      <w:r>
        <w:rPr>
          <w:rFonts w:ascii="Arial" w:eastAsia="Arial" w:hAnsi="Arial" w:cs="Arial"/>
          <w:color w:val="111111"/>
          <w:sz w:val="24"/>
          <w:szCs w:val="24"/>
        </w:rPr>
        <w:t xml:space="preserve"> o espaçamento do geodreno (S), calculado na equação 11.</w:t>
      </w:r>
    </w:p>
    <w:p w14:paraId="0B5887E7" w14:textId="77777777" w:rsidR="00A61AAA" w:rsidRPr="00A61AAA" w:rsidRDefault="00A61AAA" w:rsidP="00A61AAA">
      <w:pPr>
        <w:spacing w:after="0" w:line="360" w:lineRule="auto"/>
        <w:ind w:firstLine="708"/>
        <w:jc w:val="both"/>
        <w:rPr>
          <w:rFonts w:ascii="Arial" w:eastAsia="Arial" w:hAnsi="Arial" w:cs="Arial"/>
          <w:color w:val="111111"/>
          <w:sz w:val="24"/>
          <w:szCs w:val="24"/>
        </w:rPr>
      </w:pPr>
      <w:r w:rsidRPr="00A61AAA">
        <w:rPr>
          <w:rFonts w:ascii="Arial" w:eastAsia="Arial" w:hAnsi="Arial" w:cs="Arial"/>
          <w:color w:val="111111"/>
          <w:sz w:val="24"/>
          <w:szCs w:val="24"/>
        </w:rPr>
        <w:tab/>
      </w:r>
      <w:r w:rsidRPr="00A61AAA">
        <w:rPr>
          <w:rFonts w:ascii="Arial" w:eastAsia="Arial" w:hAnsi="Arial" w:cs="Arial"/>
          <w:color w:val="111111"/>
          <w:position w:val="-22"/>
          <w:sz w:val="24"/>
          <w:szCs w:val="24"/>
        </w:rPr>
        <w:object w:dxaOrig="960" w:dyaOrig="639" w14:anchorId="4BAF0589">
          <v:shape id="_x0000_i1035" type="#_x0000_t75" style="width:45pt;height:25pt" o:ole="" filled="t">
            <v:imagedata r:id="rId29" o:title=""/>
          </v:shape>
          <o:OLEObject Type="Embed" ProgID="Equation.DSMT4" ShapeID="_x0000_i1035" DrawAspect="Content" ObjectID="_1557377026" r:id="rId30"/>
        </w:object>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009737A5">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A61AAA">
        <w:rPr>
          <w:rFonts w:ascii="Arial" w:eastAsia="Arial" w:hAnsi="Arial" w:cs="Arial"/>
          <w:color w:val="111111"/>
          <w:sz w:val="24"/>
          <w:szCs w:val="24"/>
        </w:rPr>
        <w:tab/>
      </w:r>
      <w:r w:rsidRPr="00A61AAA">
        <w:rPr>
          <w:rFonts w:ascii="Arial" w:eastAsia="Arial" w:hAnsi="Arial" w:cs="Arial"/>
          <w:color w:val="111111"/>
          <w:sz w:val="24"/>
          <w:szCs w:val="24"/>
        </w:rPr>
        <w:fldChar w:fldCharType="begin"/>
      </w:r>
      <w:r w:rsidRPr="00A61AAA">
        <w:rPr>
          <w:rFonts w:ascii="Arial" w:eastAsia="Arial" w:hAnsi="Arial" w:cs="Arial"/>
          <w:color w:val="111111"/>
          <w:sz w:val="24"/>
          <w:szCs w:val="24"/>
        </w:rPr>
        <w:instrText xml:space="preserve"> MACROBUTTON MTPlaceRef \* MERGEFORMAT </w:instrText>
      </w:r>
      <w:r w:rsidRPr="00A61AAA">
        <w:rPr>
          <w:rFonts w:ascii="Arial" w:eastAsia="Arial" w:hAnsi="Arial" w:cs="Arial"/>
          <w:color w:val="111111"/>
          <w:sz w:val="24"/>
          <w:szCs w:val="24"/>
        </w:rPr>
        <w:fldChar w:fldCharType="begin"/>
      </w:r>
      <w:r w:rsidRPr="00A61AAA">
        <w:rPr>
          <w:rFonts w:ascii="Arial" w:eastAsia="Arial" w:hAnsi="Arial" w:cs="Arial"/>
          <w:color w:val="111111"/>
          <w:sz w:val="24"/>
          <w:szCs w:val="24"/>
        </w:rPr>
        <w:instrText xml:space="preserve"> SEQ MTEqn \h \* MERGEFORMAT </w:instrText>
      </w:r>
      <w:r w:rsidRPr="00A61AAA">
        <w:rPr>
          <w:rFonts w:ascii="Arial" w:eastAsia="Arial" w:hAnsi="Arial" w:cs="Arial"/>
          <w:color w:val="111111"/>
          <w:sz w:val="24"/>
          <w:szCs w:val="24"/>
        </w:rPr>
        <w:fldChar w:fldCharType="end"/>
      </w:r>
      <w:bookmarkStart w:id="11" w:name="ZEqnNum130878"/>
      <w:r w:rsidRPr="00A61AAA">
        <w:rPr>
          <w:rFonts w:ascii="Arial" w:eastAsia="Arial" w:hAnsi="Arial" w:cs="Arial"/>
          <w:color w:val="111111"/>
          <w:sz w:val="24"/>
          <w:szCs w:val="24"/>
        </w:rPr>
        <w:instrText>(</w:instrText>
      </w:r>
      <w:r w:rsidRPr="00A61AAA">
        <w:rPr>
          <w:rFonts w:ascii="Arial" w:eastAsia="Arial" w:hAnsi="Arial" w:cs="Arial"/>
          <w:color w:val="111111"/>
          <w:sz w:val="24"/>
          <w:szCs w:val="24"/>
        </w:rPr>
        <w:fldChar w:fldCharType="begin"/>
      </w:r>
      <w:r w:rsidRPr="00A61AAA">
        <w:rPr>
          <w:rFonts w:ascii="Arial" w:eastAsia="Arial" w:hAnsi="Arial" w:cs="Arial"/>
          <w:color w:val="111111"/>
          <w:sz w:val="24"/>
          <w:szCs w:val="24"/>
        </w:rPr>
        <w:instrText xml:space="preserve"> SEQ MTEqn \c \* Arabic \* MERGEFORMAT </w:instrText>
      </w:r>
      <w:r w:rsidRPr="00A61AAA">
        <w:rPr>
          <w:rFonts w:ascii="Arial" w:eastAsia="Arial" w:hAnsi="Arial" w:cs="Arial"/>
          <w:color w:val="111111"/>
          <w:sz w:val="24"/>
          <w:szCs w:val="24"/>
        </w:rPr>
        <w:fldChar w:fldCharType="separate"/>
      </w:r>
      <w:r w:rsidR="009737A5">
        <w:rPr>
          <w:rFonts w:ascii="Arial" w:eastAsia="Arial" w:hAnsi="Arial" w:cs="Arial"/>
          <w:noProof/>
          <w:color w:val="111111"/>
          <w:sz w:val="24"/>
          <w:szCs w:val="24"/>
        </w:rPr>
        <w:instrText>11</w:instrText>
      </w:r>
      <w:r w:rsidRPr="00A61AAA">
        <w:rPr>
          <w:rFonts w:ascii="Arial" w:eastAsia="Arial" w:hAnsi="Arial" w:cs="Arial"/>
          <w:color w:val="111111"/>
          <w:sz w:val="24"/>
          <w:szCs w:val="24"/>
        </w:rPr>
        <w:fldChar w:fldCharType="end"/>
      </w:r>
      <w:r w:rsidRPr="00A61AAA">
        <w:rPr>
          <w:rFonts w:ascii="Arial" w:eastAsia="Arial" w:hAnsi="Arial" w:cs="Arial"/>
          <w:color w:val="111111"/>
          <w:sz w:val="24"/>
          <w:szCs w:val="24"/>
        </w:rPr>
        <w:instrText>)</w:instrText>
      </w:r>
      <w:bookmarkEnd w:id="11"/>
      <w:r w:rsidRPr="00A61AAA">
        <w:rPr>
          <w:rFonts w:ascii="Arial" w:eastAsia="Arial" w:hAnsi="Arial" w:cs="Arial"/>
          <w:color w:val="111111"/>
          <w:sz w:val="24"/>
          <w:szCs w:val="24"/>
        </w:rPr>
        <w:fldChar w:fldCharType="end"/>
      </w:r>
    </w:p>
    <w:p w14:paraId="5E62526D" w14:textId="77777777" w:rsidR="00A61AAA" w:rsidRDefault="009737A5"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O comprimento dos geodrenos (</w:t>
      </w:r>
      <w:r w:rsidR="00C524FD">
        <w:rPr>
          <w:rFonts w:ascii="Arial" w:eastAsia="Arial" w:hAnsi="Arial" w:cs="Arial"/>
          <w:color w:val="111111"/>
          <w:sz w:val="24"/>
          <w:szCs w:val="24"/>
        </w:rPr>
        <w:t>C</w:t>
      </w:r>
      <w:r w:rsidR="00C524FD">
        <w:rPr>
          <w:rFonts w:ascii="Arial" w:hAnsi="Arial" w:cs="Arial"/>
          <w:sz w:val="24"/>
          <w:szCs w:val="24"/>
          <w:vertAlign w:val="subscript"/>
        </w:rPr>
        <w:t>geo</w:t>
      </w:r>
      <w:r>
        <w:rPr>
          <w:rFonts w:ascii="Arial" w:eastAsia="Arial" w:hAnsi="Arial" w:cs="Arial"/>
          <w:color w:val="111111"/>
          <w:sz w:val="24"/>
          <w:szCs w:val="24"/>
        </w:rPr>
        <w:t>) foi dado pela equação 12.</w:t>
      </w:r>
    </w:p>
    <w:p w14:paraId="7D01118F" w14:textId="77777777" w:rsidR="009737A5" w:rsidRPr="009737A5" w:rsidRDefault="009737A5" w:rsidP="009737A5">
      <w:pPr>
        <w:spacing w:after="0" w:line="360" w:lineRule="auto"/>
        <w:ind w:firstLine="708"/>
        <w:jc w:val="both"/>
        <w:rPr>
          <w:rFonts w:ascii="Arial" w:eastAsia="Arial" w:hAnsi="Arial" w:cs="Arial"/>
          <w:color w:val="111111"/>
          <w:sz w:val="24"/>
          <w:szCs w:val="24"/>
        </w:rPr>
      </w:pPr>
      <w:r w:rsidRPr="009737A5">
        <w:rPr>
          <w:rFonts w:ascii="Arial" w:eastAsia="Arial" w:hAnsi="Arial" w:cs="Arial"/>
          <w:color w:val="111111"/>
          <w:sz w:val="24"/>
          <w:szCs w:val="24"/>
        </w:rPr>
        <w:tab/>
      </w:r>
      <w:r w:rsidRPr="009737A5">
        <w:rPr>
          <w:rFonts w:ascii="Arial" w:eastAsia="Arial" w:hAnsi="Arial" w:cs="Arial"/>
          <w:color w:val="111111"/>
          <w:position w:val="-30"/>
          <w:sz w:val="24"/>
          <w:szCs w:val="24"/>
        </w:rPr>
        <w:object w:dxaOrig="2040" w:dyaOrig="700" w14:anchorId="14743FF3">
          <v:shape id="_x0000_i1036" type="#_x0000_t75" style="width:98pt;height:30pt" o:ole="" filled="t">
            <v:imagedata r:id="rId31" o:title=""/>
          </v:shape>
          <o:OLEObject Type="Embed" ProgID="Equation.DSMT4" ShapeID="_x0000_i1036" DrawAspect="Content" ObjectID="_1557377027" r:id="rId32"/>
        </w:object>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Pr>
          <w:rFonts w:ascii="Arial" w:eastAsia="Arial" w:hAnsi="Arial" w:cs="Arial"/>
          <w:color w:val="111111"/>
          <w:sz w:val="24"/>
          <w:szCs w:val="24"/>
        </w:rPr>
        <w:tab/>
      </w:r>
      <w:r w:rsidRPr="009737A5">
        <w:rPr>
          <w:rFonts w:ascii="Arial" w:eastAsia="Arial" w:hAnsi="Arial" w:cs="Arial"/>
          <w:color w:val="111111"/>
          <w:sz w:val="24"/>
          <w:szCs w:val="24"/>
        </w:rPr>
        <w:tab/>
      </w:r>
      <w:r w:rsidRPr="009737A5">
        <w:rPr>
          <w:rFonts w:ascii="Arial" w:eastAsia="Arial" w:hAnsi="Arial" w:cs="Arial"/>
          <w:color w:val="111111"/>
          <w:sz w:val="24"/>
          <w:szCs w:val="24"/>
        </w:rPr>
        <w:fldChar w:fldCharType="begin"/>
      </w:r>
      <w:r w:rsidRPr="009737A5">
        <w:rPr>
          <w:rFonts w:ascii="Arial" w:eastAsia="Arial" w:hAnsi="Arial" w:cs="Arial"/>
          <w:color w:val="111111"/>
          <w:sz w:val="24"/>
          <w:szCs w:val="24"/>
        </w:rPr>
        <w:instrText xml:space="preserve"> MACROBUTTON MTPlaceRef \* MERGEFORMAT </w:instrText>
      </w:r>
      <w:r w:rsidRPr="009737A5">
        <w:rPr>
          <w:rFonts w:ascii="Arial" w:eastAsia="Arial" w:hAnsi="Arial" w:cs="Arial"/>
          <w:color w:val="111111"/>
          <w:sz w:val="24"/>
          <w:szCs w:val="24"/>
        </w:rPr>
        <w:fldChar w:fldCharType="begin"/>
      </w:r>
      <w:r w:rsidRPr="009737A5">
        <w:rPr>
          <w:rFonts w:ascii="Arial" w:eastAsia="Arial" w:hAnsi="Arial" w:cs="Arial"/>
          <w:color w:val="111111"/>
          <w:sz w:val="24"/>
          <w:szCs w:val="24"/>
        </w:rPr>
        <w:instrText xml:space="preserve"> SEQ MTEqn \h \* MERGEFORMAT </w:instrText>
      </w:r>
      <w:r w:rsidRPr="009737A5">
        <w:rPr>
          <w:rFonts w:ascii="Arial" w:eastAsia="Arial" w:hAnsi="Arial" w:cs="Arial"/>
          <w:color w:val="111111"/>
          <w:sz w:val="24"/>
          <w:szCs w:val="24"/>
        </w:rPr>
        <w:fldChar w:fldCharType="end"/>
      </w:r>
      <w:bookmarkStart w:id="12" w:name="ZEqnNum394410"/>
      <w:r w:rsidRPr="009737A5">
        <w:rPr>
          <w:rFonts w:ascii="Arial" w:eastAsia="Arial" w:hAnsi="Arial" w:cs="Arial"/>
          <w:color w:val="111111"/>
          <w:sz w:val="24"/>
          <w:szCs w:val="24"/>
        </w:rPr>
        <w:instrText>(</w:instrText>
      </w:r>
      <w:r w:rsidRPr="009737A5">
        <w:rPr>
          <w:rFonts w:ascii="Arial" w:eastAsia="Arial" w:hAnsi="Arial" w:cs="Arial"/>
          <w:color w:val="111111"/>
          <w:sz w:val="24"/>
          <w:szCs w:val="24"/>
        </w:rPr>
        <w:fldChar w:fldCharType="begin"/>
      </w:r>
      <w:r w:rsidRPr="009737A5">
        <w:rPr>
          <w:rFonts w:ascii="Arial" w:eastAsia="Arial" w:hAnsi="Arial" w:cs="Arial"/>
          <w:color w:val="111111"/>
          <w:sz w:val="24"/>
          <w:szCs w:val="24"/>
        </w:rPr>
        <w:instrText xml:space="preserve"> SEQ MTEqn \c \* Arabic \* MERGEFORMAT </w:instrText>
      </w:r>
      <w:r w:rsidRPr="009737A5">
        <w:rPr>
          <w:rFonts w:ascii="Arial" w:eastAsia="Arial" w:hAnsi="Arial" w:cs="Arial"/>
          <w:color w:val="111111"/>
          <w:sz w:val="24"/>
          <w:szCs w:val="24"/>
        </w:rPr>
        <w:fldChar w:fldCharType="separate"/>
      </w:r>
      <w:r>
        <w:rPr>
          <w:rFonts w:ascii="Arial" w:eastAsia="Arial" w:hAnsi="Arial" w:cs="Arial"/>
          <w:noProof/>
          <w:color w:val="111111"/>
          <w:sz w:val="24"/>
          <w:szCs w:val="24"/>
        </w:rPr>
        <w:instrText>12</w:instrText>
      </w:r>
      <w:r w:rsidRPr="009737A5">
        <w:rPr>
          <w:rFonts w:ascii="Arial" w:eastAsia="Arial" w:hAnsi="Arial" w:cs="Arial"/>
          <w:color w:val="111111"/>
          <w:sz w:val="24"/>
          <w:szCs w:val="24"/>
        </w:rPr>
        <w:fldChar w:fldCharType="end"/>
      </w:r>
      <w:r w:rsidRPr="009737A5">
        <w:rPr>
          <w:rFonts w:ascii="Arial" w:eastAsia="Arial" w:hAnsi="Arial" w:cs="Arial"/>
          <w:color w:val="111111"/>
          <w:sz w:val="24"/>
          <w:szCs w:val="24"/>
        </w:rPr>
        <w:instrText>)</w:instrText>
      </w:r>
      <w:bookmarkEnd w:id="12"/>
      <w:r w:rsidRPr="009737A5">
        <w:rPr>
          <w:rFonts w:ascii="Arial" w:eastAsia="Arial" w:hAnsi="Arial" w:cs="Arial"/>
          <w:color w:val="111111"/>
          <w:sz w:val="24"/>
          <w:szCs w:val="24"/>
        </w:rPr>
        <w:fldChar w:fldCharType="end"/>
      </w:r>
    </w:p>
    <w:p w14:paraId="2D0BA5B8" w14:textId="77777777" w:rsidR="009737A5" w:rsidRPr="009737A5" w:rsidRDefault="009737A5" w:rsidP="009737A5">
      <w:pPr>
        <w:spacing w:after="0" w:line="360" w:lineRule="auto"/>
        <w:ind w:firstLine="708"/>
        <w:jc w:val="both"/>
        <w:rPr>
          <w:rFonts w:ascii="Arial" w:eastAsia="Arial" w:hAnsi="Arial" w:cs="Arial"/>
          <w:color w:val="111111"/>
          <w:sz w:val="24"/>
          <w:szCs w:val="24"/>
        </w:rPr>
      </w:pPr>
      <w:r w:rsidRPr="009737A5">
        <w:rPr>
          <w:rFonts w:ascii="Arial" w:eastAsia="Arial" w:hAnsi="Arial" w:cs="Arial"/>
          <w:color w:val="111111"/>
          <w:sz w:val="24"/>
          <w:szCs w:val="24"/>
        </w:rPr>
        <w:t xml:space="preserve">Onde: </w:t>
      </w:r>
      <w:r w:rsidR="00C524FD">
        <w:rPr>
          <w:rFonts w:ascii="Arial" w:eastAsia="Arial" w:hAnsi="Arial" w:cs="Arial"/>
          <w:color w:val="111111"/>
          <w:sz w:val="24"/>
          <w:szCs w:val="24"/>
        </w:rPr>
        <w:t>b</w:t>
      </w:r>
      <w:r w:rsidR="00C524FD">
        <w:rPr>
          <w:rFonts w:ascii="Arial" w:hAnsi="Arial" w:cs="Arial"/>
          <w:sz w:val="24"/>
          <w:szCs w:val="24"/>
          <w:vertAlign w:val="subscript"/>
        </w:rPr>
        <w:t>a</w:t>
      </w:r>
      <w:r w:rsidRPr="009737A5">
        <w:rPr>
          <w:rFonts w:ascii="Arial" w:eastAsia="Arial" w:hAnsi="Arial" w:cs="Arial"/>
          <w:color w:val="111111"/>
          <w:sz w:val="24"/>
          <w:szCs w:val="24"/>
        </w:rPr>
        <w:t xml:space="preserve"> é a base da rodovia somada às distâncias de talude nas duas laterais [m]; l é o comprimento do segmento [m]; A é a área que o geodreno abrange; p é a profundidade do geodreno [m], determinado pelo perfil estratigráfico.</w:t>
      </w:r>
    </w:p>
    <w:p w14:paraId="32E1469B" w14:textId="77777777" w:rsidR="00A61AAA" w:rsidRDefault="00A61AAA" w:rsidP="003D529D">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A Figura </w:t>
      </w:r>
      <w:r w:rsidR="009737A5">
        <w:rPr>
          <w:rFonts w:ascii="Arial" w:eastAsia="Arial" w:hAnsi="Arial" w:cs="Arial"/>
          <w:color w:val="111111"/>
          <w:sz w:val="24"/>
          <w:szCs w:val="24"/>
        </w:rPr>
        <w:t xml:space="preserve">3 </w:t>
      </w:r>
      <w:r>
        <w:rPr>
          <w:rFonts w:ascii="Arial" w:eastAsia="Arial" w:hAnsi="Arial" w:cs="Arial"/>
          <w:color w:val="111111"/>
          <w:sz w:val="24"/>
          <w:szCs w:val="24"/>
        </w:rPr>
        <w:t>representa o espaçamento do geodreno, em que foi adotado uma malha triangular e o diâmetro equivalente do geodreno.</w:t>
      </w:r>
    </w:p>
    <w:p w14:paraId="075E7C15" w14:textId="77777777" w:rsidR="00A61AAA" w:rsidRDefault="00A61AAA" w:rsidP="003D529D">
      <w:pPr>
        <w:spacing w:after="0" w:line="360" w:lineRule="auto"/>
        <w:ind w:firstLine="708"/>
        <w:jc w:val="both"/>
        <w:rPr>
          <w:rFonts w:ascii="Arial" w:eastAsia="Arial" w:hAnsi="Arial" w:cs="Arial"/>
          <w:color w:val="111111"/>
          <w:sz w:val="24"/>
          <w:szCs w:val="24"/>
        </w:rPr>
      </w:pPr>
    </w:p>
    <w:p w14:paraId="4ECAE7F4" w14:textId="77777777" w:rsidR="001A4FFF" w:rsidRDefault="001A4FFF" w:rsidP="003D529D">
      <w:pPr>
        <w:spacing w:after="0" w:line="360" w:lineRule="auto"/>
        <w:ind w:firstLine="708"/>
        <w:jc w:val="both"/>
        <w:rPr>
          <w:rFonts w:ascii="Arial" w:eastAsia="Arial" w:hAnsi="Arial" w:cs="Arial"/>
          <w:color w:val="111111"/>
          <w:sz w:val="24"/>
          <w:szCs w:val="24"/>
        </w:rPr>
      </w:pPr>
    </w:p>
    <w:p w14:paraId="59314991" w14:textId="77777777" w:rsidR="006D28CE" w:rsidRDefault="006D28CE" w:rsidP="003D529D">
      <w:pPr>
        <w:spacing w:after="0" w:line="360" w:lineRule="auto"/>
        <w:ind w:firstLine="708"/>
        <w:jc w:val="both"/>
        <w:rPr>
          <w:rFonts w:ascii="Arial" w:eastAsia="Arial" w:hAnsi="Arial" w:cs="Arial"/>
          <w:color w:val="111111"/>
          <w:sz w:val="24"/>
          <w:szCs w:val="24"/>
        </w:rPr>
      </w:pPr>
    </w:p>
    <w:p w14:paraId="52E015EB" w14:textId="77777777" w:rsidR="006D28CE" w:rsidRDefault="006D28CE" w:rsidP="003D529D">
      <w:pPr>
        <w:spacing w:after="0" w:line="360" w:lineRule="auto"/>
        <w:ind w:firstLine="708"/>
        <w:jc w:val="both"/>
        <w:rPr>
          <w:rFonts w:ascii="Arial" w:eastAsia="Arial" w:hAnsi="Arial" w:cs="Arial"/>
          <w:color w:val="111111"/>
          <w:sz w:val="24"/>
          <w:szCs w:val="24"/>
        </w:rPr>
      </w:pPr>
    </w:p>
    <w:p w14:paraId="79B5B4D4" w14:textId="77777777" w:rsidR="006D28CE" w:rsidRDefault="006D28CE" w:rsidP="003D529D">
      <w:pPr>
        <w:spacing w:after="0" w:line="360" w:lineRule="auto"/>
        <w:ind w:firstLine="708"/>
        <w:jc w:val="both"/>
        <w:rPr>
          <w:rFonts w:ascii="Arial" w:eastAsia="Arial" w:hAnsi="Arial" w:cs="Arial"/>
          <w:color w:val="111111"/>
          <w:sz w:val="24"/>
          <w:szCs w:val="24"/>
        </w:rPr>
      </w:pPr>
    </w:p>
    <w:p w14:paraId="4AE72EC3" w14:textId="77777777" w:rsidR="001A4FFF" w:rsidRDefault="001A4FFF" w:rsidP="003D529D">
      <w:pPr>
        <w:spacing w:after="0" w:line="360" w:lineRule="auto"/>
        <w:ind w:firstLine="708"/>
        <w:jc w:val="both"/>
        <w:rPr>
          <w:rFonts w:ascii="Arial" w:eastAsia="Arial" w:hAnsi="Arial" w:cs="Arial"/>
          <w:color w:val="111111"/>
          <w:sz w:val="24"/>
          <w:szCs w:val="24"/>
        </w:rPr>
      </w:pPr>
    </w:p>
    <w:p w14:paraId="21F9D186" w14:textId="77777777" w:rsidR="001A4FFF" w:rsidRDefault="001A4FFF" w:rsidP="003D529D">
      <w:pPr>
        <w:spacing w:after="0" w:line="360" w:lineRule="auto"/>
        <w:ind w:firstLine="708"/>
        <w:jc w:val="both"/>
        <w:rPr>
          <w:rFonts w:ascii="Arial" w:eastAsia="Arial" w:hAnsi="Arial" w:cs="Arial"/>
          <w:color w:val="11111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1"/>
      </w:tblGrid>
      <w:tr w:rsidR="00A61AAA" w14:paraId="60626296" w14:textId="77777777" w:rsidTr="006D28CE">
        <w:trPr>
          <w:trHeight w:val="399"/>
        </w:trPr>
        <w:tc>
          <w:tcPr>
            <w:tcW w:w="6641" w:type="dxa"/>
          </w:tcPr>
          <w:p w14:paraId="07E7BDA0" w14:textId="77777777" w:rsidR="00A61AAA" w:rsidRPr="007B7900" w:rsidRDefault="00A61AAA" w:rsidP="009737A5">
            <w:pPr>
              <w:spacing w:line="360" w:lineRule="auto"/>
              <w:jc w:val="both"/>
              <w:rPr>
                <w:rFonts w:ascii="Arial" w:eastAsia="Arial" w:hAnsi="Arial" w:cs="Arial"/>
                <w:color w:val="111111"/>
                <w:sz w:val="24"/>
                <w:szCs w:val="24"/>
              </w:rPr>
            </w:pPr>
            <w:r w:rsidRPr="007B7900">
              <w:rPr>
                <w:rFonts w:ascii="Arial" w:hAnsi="Arial" w:cs="Arial"/>
                <w:sz w:val="24"/>
                <w:szCs w:val="24"/>
              </w:rPr>
              <w:lastRenderedPageBreak/>
              <w:t xml:space="preserve">Figura </w:t>
            </w:r>
            <w:r w:rsidRPr="007B7900">
              <w:rPr>
                <w:rFonts w:ascii="Arial" w:hAnsi="Arial" w:cs="Arial"/>
                <w:sz w:val="24"/>
                <w:szCs w:val="24"/>
              </w:rPr>
              <w:fldChar w:fldCharType="begin"/>
            </w:r>
            <w:r w:rsidRPr="007B7900">
              <w:rPr>
                <w:rFonts w:ascii="Arial" w:hAnsi="Arial" w:cs="Arial"/>
                <w:sz w:val="24"/>
                <w:szCs w:val="24"/>
              </w:rPr>
              <w:instrText xml:space="preserve"> SEQ Figura \* ARABIC </w:instrText>
            </w:r>
            <w:r w:rsidRPr="007B7900">
              <w:rPr>
                <w:rFonts w:ascii="Arial" w:hAnsi="Arial" w:cs="Arial"/>
                <w:sz w:val="24"/>
                <w:szCs w:val="24"/>
              </w:rPr>
              <w:fldChar w:fldCharType="separate"/>
            </w:r>
            <w:r w:rsidR="009737A5">
              <w:rPr>
                <w:rFonts w:ascii="Arial" w:hAnsi="Arial" w:cs="Arial"/>
                <w:noProof/>
                <w:sz w:val="24"/>
                <w:szCs w:val="24"/>
              </w:rPr>
              <w:t>3</w:t>
            </w:r>
            <w:r w:rsidRPr="007B7900">
              <w:rPr>
                <w:rFonts w:ascii="Arial" w:hAnsi="Arial" w:cs="Arial"/>
                <w:sz w:val="24"/>
                <w:szCs w:val="24"/>
              </w:rPr>
              <w:fldChar w:fldCharType="end"/>
            </w:r>
            <w:r w:rsidRPr="007B7900">
              <w:rPr>
                <w:rFonts w:ascii="Arial" w:hAnsi="Arial" w:cs="Arial"/>
                <w:sz w:val="24"/>
                <w:szCs w:val="24"/>
              </w:rPr>
              <w:t xml:space="preserve"> </w:t>
            </w:r>
            <w:r>
              <w:rPr>
                <w:rFonts w:ascii="Arial" w:hAnsi="Arial" w:cs="Arial"/>
                <w:sz w:val="24"/>
                <w:szCs w:val="24"/>
              </w:rPr>
              <w:t>–</w:t>
            </w:r>
            <w:r w:rsidRPr="007B7900">
              <w:rPr>
                <w:rFonts w:ascii="Arial" w:hAnsi="Arial" w:cs="Arial"/>
                <w:sz w:val="24"/>
                <w:szCs w:val="24"/>
              </w:rPr>
              <w:t xml:space="preserve"> </w:t>
            </w:r>
            <w:r w:rsidR="009737A5">
              <w:rPr>
                <w:rFonts w:ascii="Arial" w:hAnsi="Arial" w:cs="Arial"/>
                <w:sz w:val="24"/>
                <w:szCs w:val="24"/>
              </w:rPr>
              <w:t>Distribuição triangular da malha dos geodrenos</w:t>
            </w:r>
          </w:p>
        </w:tc>
      </w:tr>
      <w:tr w:rsidR="00A61AAA" w14:paraId="27E26C4C" w14:textId="77777777" w:rsidTr="006D28CE">
        <w:trPr>
          <w:trHeight w:val="4464"/>
        </w:trPr>
        <w:tc>
          <w:tcPr>
            <w:tcW w:w="6641" w:type="dxa"/>
          </w:tcPr>
          <w:p w14:paraId="396D0EED" w14:textId="77777777" w:rsidR="00A61AAA" w:rsidRPr="007B7900" w:rsidRDefault="009737A5" w:rsidP="00995FB4">
            <w:pPr>
              <w:keepNext/>
              <w:spacing w:line="360" w:lineRule="auto"/>
              <w:jc w:val="both"/>
            </w:pPr>
            <w:r w:rsidRPr="009737A5">
              <w:rPr>
                <w:rFonts w:ascii="Arial" w:eastAsia="Arial" w:hAnsi="Arial" w:cs="Arial"/>
                <w:b/>
                <w:noProof/>
                <w:sz w:val="24"/>
                <w:szCs w:val="24"/>
                <w:lang w:val="es-ES_tradnl" w:eastAsia="es-ES_tradnl"/>
              </w:rPr>
              <mc:AlternateContent>
                <mc:Choice Requires="wps">
                  <w:drawing>
                    <wp:anchor distT="45720" distB="45720" distL="114300" distR="114300" simplePos="0" relativeHeight="251691008" behindDoc="0" locked="0" layoutInCell="1" allowOverlap="1" wp14:anchorId="4AC60553" wp14:editId="29C715E6">
                      <wp:simplePos x="0" y="0"/>
                      <wp:positionH relativeFrom="column">
                        <wp:posOffset>2636520</wp:posOffset>
                      </wp:positionH>
                      <wp:positionV relativeFrom="paragraph">
                        <wp:posOffset>2605405</wp:posOffset>
                      </wp:positionV>
                      <wp:extent cx="847725" cy="391160"/>
                      <wp:effectExtent l="0" t="0" r="0" b="5715"/>
                      <wp:wrapNone/>
                      <wp:docPr id="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91160"/>
                              </a:xfrm>
                              <a:prstGeom prst="rect">
                                <a:avLst/>
                              </a:prstGeom>
                              <a:noFill/>
                              <a:ln w="9525">
                                <a:noFill/>
                                <a:miter lim="800000"/>
                                <a:headEnd/>
                                <a:tailEnd/>
                              </a:ln>
                            </wps:spPr>
                            <wps:txbx>
                              <w:txbxContent>
                                <w:p w14:paraId="15A77AA3" w14:textId="77777777" w:rsidR="00C53D5F" w:rsidRPr="009737A5" w:rsidRDefault="00C53D5F" w:rsidP="009737A5">
                                  <w:pPr>
                                    <w:rPr>
                                      <w:rFonts w:ascii="Arial" w:hAnsi="Arial" w:cs="Arial"/>
                                    </w:rPr>
                                  </w:pPr>
                                  <w:r>
                                    <w:rPr>
                                      <w:rFonts w:ascii="Arial" w:eastAsia="Arial" w:hAnsi="Arial" w:cs="Arial"/>
                                      <w:color w:val="111111"/>
                                      <w:sz w:val="24"/>
                                      <w:szCs w:val="24"/>
                                    </w:rPr>
                                    <w:t>D</w:t>
                                  </w:r>
                                  <w:r>
                                    <w:rPr>
                                      <w:rFonts w:ascii="Arial" w:hAnsi="Arial" w:cs="Arial"/>
                                      <w:sz w:val="24"/>
                                      <w:szCs w:val="24"/>
                                      <w:vertAlign w:val="subscript"/>
                                    </w:rPr>
                                    <w:t>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60553" id="_x0000_t202" coordsize="21600,21600" o:spt="202" path="m0,0l0,21600,21600,21600,21600,0xe">
                      <v:stroke joinstyle="miter"/>
                      <v:path gradientshapeok="t" o:connecttype="rect"/>
                    </v:shapetype>
                    <v:shape id="Caixa de Texto 2" o:spid="_x0000_s1026" type="#_x0000_t202" style="position:absolute;left:0;text-align:left;margin-left:207.6pt;margin-top:205.15pt;width:66.75pt;height:30.8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" filled="f" stroked="f">
                      <v:textbox style="mso-fit-shape-to-text:t">
                        <w:txbxContent>
                          <w:p w14:paraId="15A77AA3" w14:textId="77777777" w:rsidR="00C53D5F" w:rsidRPr="009737A5" w:rsidRDefault="00C53D5F" w:rsidP="009737A5">
                            <w:pPr>
                              <w:rPr>
                                <w:rFonts w:ascii="Arial" w:hAnsi="Arial" w:cs="Arial"/>
                              </w:rPr>
                            </w:pPr>
                            <w:r>
                              <w:rPr>
                                <w:rFonts w:ascii="Arial" w:eastAsia="Arial" w:hAnsi="Arial" w:cs="Arial"/>
                                <w:color w:val="111111"/>
                                <w:sz w:val="24"/>
                                <w:szCs w:val="24"/>
                              </w:rPr>
                              <w:t>D</w:t>
                            </w:r>
                            <w:r>
                              <w:rPr>
                                <w:rFonts w:ascii="Arial" w:hAnsi="Arial" w:cs="Arial"/>
                                <w:sz w:val="24"/>
                                <w:szCs w:val="24"/>
                                <w:vertAlign w:val="subscript"/>
                              </w:rPr>
                              <w:t>g</w:t>
                            </w:r>
                          </w:p>
                        </w:txbxContent>
                      </v:textbox>
                    </v:shape>
                  </w:pict>
                </mc:Fallback>
              </mc:AlternateContent>
            </w:r>
            <w:r w:rsidRPr="009737A5">
              <w:rPr>
                <w:rFonts w:ascii="Arial" w:eastAsia="Arial" w:hAnsi="Arial" w:cs="Arial"/>
                <w:b/>
                <w:noProof/>
                <w:sz w:val="24"/>
                <w:szCs w:val="24"/>
                <w:lang w:val="es-ES_tradnl" w:eastAsia="es-ES_tradnl"/>
              </w:rPr>
              <mc:AlternateContent>
                <mc:Choice Requires="wps">
                  <w:drawing>
                    <wp:anchor distT="45720" distB="45720" distL="114300" distR="114300" simplePos="0" relativeHeight="251688960" behindDoc="0" locked="0" layoutInCell="1" allowOverlap="1" wp14:anchorId="559FDCBD" wp14:editId="70E423BC">
                      <wp:simplePos x="0" y="0"/>
                      <wp:positionH relativeFrom="column">
                        <wp:posOffset>1264920</wp:posOffset>
                      </wp:positionH>
                      <wp:positionV relativeFrom="paragraph">
                        <wp:posOffset>2603500</wp:posOffset>
                      </wp:positionV>
                      <wp:extent cx="847725" cy="375285"/>
                      <wp:effectExtent l="0" t="0" r="0" b="5715"/>
                      <wp:wrapNone/>
                      <wp:docPr id="4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75285"/>
                              </a:xfrm>
                              <a:prstGeom prst="rect">
                                <a:avLst/>
                              </a:prstGeom>
                              <a:noFill/>
                              <a:ln w="9525">
                                <a:noFill/>
                                <a:miter lim="800000"/>
                                <a:headEnd/>
                                <a:tailEnd/>
                              </a:ln>
                            </wps:spPr>
                            <wps:txbx>
                              <w:txbxContent>
                                <w:p w14:paraId="28DA609C" w14:textId="77777777" w:rsidR="00C53D5F" w:rsidRPr="009737A5" w:rsidRDefault="00C53D5F" w:rsidP="009737A5">
                                  <w:pPr>
                                    <w:rPr>
                                      <w:rFonts w:ascii="Arial" w:hAnsi="Arial" w:cs="Arial"/>
                                    </w:rPr>
                                  </w:pPr>
                                  <w:r>
                                    <w:rPr>
                                      <w:rFonts w:ascii="Arial" w:hAnsi="Arial" w:cs="Arial"/>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FDCBD" id="_x0000_s1027" type="#_x0000_t202" style="position:absolute;left:0;text-align:left;margin-left:99.6pt;margin-top:205pt;width:66.75pt;height:29.5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" filled="f" stroked="f">
                      <v:textbox style="mso-fit-shape-to-text:t">
                        <w:txbxContent>
                          <w:p w14:paraId="28DA609C" w14:textId="77777777" w:rsidR="00C53D5F" w:rsidRPr="009737A5" w:rsidRDefault="00C53D5F" w:rsidP="009737A5">
                            <w:pPr>
                              <w:rPr>
                                <w:rFonts w:ascii="Arial" w:hAnsi="Arial" w:cs="Arial"/>
                              </w:rPr>
                            </w:pPr>
                            <w:r>
                              <w:rPr>
                                <w:rFonts w:ascii="Arial" w:hAnsi="Arial" w:cs="Arial"/>
                              </w:rPr>
                              <w:t>S</w:t>
                            </w:r>
                          </w:p>
                        </w:txbxContent>
                      </v:textbox>
                    </v:shape>
                  </w:pict>
                </mc:Fallback>
              </mc:AlternateContent>
            </w:r>
            <w:r w:rsidRPr="009737A5">
              <w:rPr>
                <w:rFonts w:ascii="Arial" w:eastAsia="Arial" w:hAnsi="Arial" w:cs="Arial"/>
                <w:b/>
                <w:noProof/>
                <w:sz w:val="24"/>
                <w:szCs w:val="24"/>
                <w:lang w:val="es-ES_tradnl" w:eastAsia="es-ES_tradnl"/>
              </w:rPr>
              <mc:AlternateContent>
                <mc:Choice Requires="wps">
                  <w:drawing>
                    <wp:anchor distT="45720" distB="45720" distL="114300" distR="114300" simplePos="0" relativeHeight="251686912" behindDoc="0" locked="0" layoutInCell="1" allowOverlap="1" wp14:anchorId="7B3BE4C5" wp14:editId="43C454F9">
                      <wp:simplePos x="0" y="0"/>
                      <wp:positionH relativeFrom="column">
                        <wp:posOffset>3337560</wp:posOffset>
                      </wp:positionH>
                      <wp:positionV relativeFrom="paragraph">
                        <wp:posOffset>127635</wp:posOffset>
                      </wp:positionV>
                      <wp:extent cx="847725" cy="375285"/>
                      <wp:effectExtent l="0" t="0" r="0" b="571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75285"/>
                              </a:xfrm>
                              <a:prstGeom prst="rect">
                                <a:avLst/>
                              </a:prstGeom>
                              <a:noFill/>
                              <a:ln w="9525">
                                <a:noFill/>
                                <a:miter lim="800000"/>
                                <a:headEnd/>
                                <a:tailEnd/>
                              </a:ln>
                            </wps:spPr>
                            <wps:txbx>
                              <w:txbxContent>
                                <w:p w14:paraId="400D955F" w14:textId="77777777" w:rsidR="00C53D5F" w:rsidRPr="009737A5" w:rsidRDefault="00C53D5F">
                                  <w:pPr>
                                    <w:rPr>
                                      <w:rFonts w:ascii="Arial" w:hAnsi="Arial" w:cs="Arial"/>
                                    </w:rPr>
                                  </w:pPr>
                                  <w:r w:rsidRPr="009737A5">
                                    <w:rPr>
                                      <w:rFonts w:ascii="Arial" w:hAnsi="Arial" w:cs="Arial"/>
                                    </w:rPr>
                                    <w:t>Geodreno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3BE4C5" id="_x0000_s1028" type="#_x0000_t202" style="position:absolute;left:0;text-align:left;margin-left:262.8pt;margin-top:10.05pt;width:66.75pt;height:29.5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" filled="f" stroked="f">
                      <v:textbox style="mso-fit-shape-to-text:t">
                        <w:txbxContent>
                          <w:p w14:paraId="400D955F" w14:textId="77777777" w:rsidR="00C53D5F" w:rsidRPr="009737A5" w:rsidRDefault="00C53D5F">
                            <w:pPr>
                              <w:rPr>
                                <w:rFonts w:ascii="Arial" w:hAnsi="Arial" w:cs="Arial"/>
                              </w:rPr>
                            </w:pPr>
                            <w:r w:rsidRPr="009737A5">
                              <w:rPr>
                                <w:rFonts w:ascii="Arial" w:hAnsi="Arial" w:cs="Arial"/>
                              </w:rPr>
                              <w:t>Geodreno</w:t>
                            </w:r>
                          </w:p>
                        </w:txbxContent>
                      </v:textbox>
                    </v:shape>
                  </w:pict>
                </mc:Fallback>
              </mc:AlternateContent>
            </w:r>
            <w:r>
              <w:rPr>
                <w:noProof/>
                <w:lang w:val="es-ES_tradnl" w:eastAsia="es-ES_tradnl"/>
              </w:rPr>
              <mc:AlternateContent>
                <mc:Choice Requires="wps">
                  <w:drawing>
                    <wp:anchor distT="0" distB="0" distL="114300" distR="114300" simplePos="0" relativeHeight="251684864" behindDoc="0" locked="0" layoutInCell="1" allowOverlap="1" wp14:anchorId="5DFCB497" wp14:editId="42A8E06B">
                      <wp:simplePos x="0" y="0"/>
                      <wp:positionH relativeFrom="column">
                        <wp:posOffset>2889885</wp:posOffset>
                      </wp:positionH>
                      <wp:positionV relativeFrom="paragraph">
                        <wp:posOffset>289559</wp:posOffset>
                      </wp:positionV>
                      <wp:extent cx="514350" cy="276225"/>
                      <wp:effectExtent l="0" t="38100" r="57150" b="28575"/>
                      <wp:wrapNone/>
                      <wp:docPr id="46" name="Conector de seta reta 46"/>
                      <wp:cNvGraphicFramePr/>
                      <a:graphic xmlns:a="http://schemas.openxmlformats.org/drawingml/2006/main">
                        <a:graphicData uri="http://schemas.microsoft.com/office/word/2010/wordprocessingShape">
                          <wps:wsp>
                            <wps:cNvCnPr/>
                            <wps:spPr>
                              <a:xfrm flipV="1">
                                <a:off x="0" y="0"/>
                                <a:ext cx="51435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02B9A122" id="_x0000_t32" coordsize="21600,21600" o:spt="32" o:oned="t" path="m,l21600,21600e" filled="f">
                      <v:path arrowok="t" fillok="f" o:connecttype="none"/>
                      <o:lock v:ext="edit" shapetype="t"/>
                    </v:shapetype>
                    <v:shape id="Conector de seta reta 46" o:spid="_x0000_s1026" type="#_x0000_t32" style="position:absolute;margin-left:227.55pt;margin-top:22.8pt;width:40.5pt;height:21.75pt;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" strokecolor="black [3200]" strokeweight=".5pt">
                      <v:stroke endarrow="block" joinstyle="miter"/>
                    </v:shape>
                  </w:pict>
                </mc:Fallback>
              </mc:AlternateContent>
            </w:r>
            <w:r>
              <w:rPr>
                <w:noProof/>
                <w:lang w:val="es-ES_tradnl" w:eastAsia="es-ES_tradnl"/>
              </w:rPr>
              <mc:AlternateContent>
                <mc:Choice Requires="wps">
                  <w:drawing>
                    <wp:anchor distT="0" distB="0" distL="114300" distR="114300" simplePos="0" relativeHeight="251671552" behindDoc="0" locked="0" layoutInCell="1" allowOverlap="1" wp14:anchorId="63B6415C" wp14:editId="61F6541D">
                      <wp:simplePos x="0" y="0"/>
                      <wp:positionH relativeFrom="column">
                        <wp:posOffset>508635</wp:posOffset>
                      </wp:positionH>
                      <wp:positionV relativeFrom="paragraph">
                        <wp:posOffset>1327785</wp:posOffset>
                      </wp:positionV>
                      <wp:extent cx="95250" cy="95250"/>
                      <wp:effectExtent l="0" t="0" r="19050" b="19050"/>
                      <wp:wrapNone/>
                      <wp:docPr id="38" name="Fluxograma: Conector 38"/>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F410E0"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38" o:spid="_x0000_s1026" type="#_x0000_t120" style="position:absolute;margin-left:40.05pt;margin-top:104.55pt;width:7.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79744" behindDoc="0" locked="0" layoutInCell="1" allowOverlap="1" wp14:anchorId="4205D9BE" wp14:editId="757F1581">
                      <wp:simplePos x="0" y="0"/>
                      <wp:positionH relativeFrom="column">
                        <wp:posOffset>965835</wp:posOffset>
                      </wp:positionH>
                      <wp:positionV relativeFrom="paragraph">
                        <wp:posOffset>2023110</wp:posOffset>
                      </wp:positionV>
                      <wp:extent cx="95250" cy="95250"/>
                      <wp:effectExtent l="0" t="0" r="19050" b="19050"/>
                      <wp:wrapNone/>
                      <wp:docPr id="42" name="Fluxograma: Conector 42"/>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E42754" id="Fluxograma: Conector 42" o:spid="_x0000_s1026" type="#_x0000_t120" style="position:absolute;margin-left:76.05pt;margin-top:159.3pt;width:7.5pt;height: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83840" behindDoc="0" locked="0" layoutInCell="1" allowOverlap="1" wp14:anchorId="2768DAA5" wp14:editId="7C98AB41">
                      <wp:simplePos x="0" y="0"/>
                      <wp:positionH relativeFrom="column">
                        <wp:posOffset>2794635</wp:posOffset>
                      </wp:positionH>
                      <wp:positionV relativeFrom="paragraph">
                        <wp:posOffset>2023110</wp:posOffset>
                      </wp:positionV>
                      <wp:extent cx="95250" cy="95250"/>
                      <wp:effectExtent l="0" t="0" r="19050" b="19050"/>
                      <wp:wrapNone/>
                      <wp:docPr id="44" name="Fluxograma: Conector 44"/>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59FFD1" id="Fluxograma: Conector 44" o:spid="_x0000_s1026" type="#_x0000_t120" style="position:absolute;margin-left:220.05pt;margin-top:159.3pt;width:7.5pt;height: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81792" behindDoc="0" locked="0" layoutInCell="1" allowOverlap="1" wp14:anchorId="07EEC91D" wp14:editId="6EA6119C">
                      <wp:simplePos x="0" y="0"/>
                      <wp:positionH relativeFrom="column">
                        <wp:posOffset>1870710</wp:posOffset>
                      </wp:positionH>
                      <wp:positionV relativeFrom="paragraph">
                        <wp:posOffset>2013585</wp:posOffset>
                      </wp:positionV>
                      <wp:extent cx="95250" cy="95250"/>
                      <wp:effectExtent l="0" t="0" r="19050" b="19050"/>
                      <wp:wrapNone/>
                      <wp:docPr id="43" name="Fluxograma: Conector 43"/>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4BD2B" id="Fluxograma: Conector 43" o:spid="_x0000_s1026" type="#_x0000_t120" style="position:absolute;margin-left:147.3pt;margin-top:158.55pt;width:7.5pt;height: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77696" behindDoc="0" locked="0" layoutInCell="1" allowOverlap="1" wp14:anchorId="73FE70B9" wp14:editId="03376E82">
                      <wp:simplePos x="0" y="0"/>
                      <wp:positionH relativeFrom="column">
                        <wp:posOffset>3242310</wp:posOffset>
                      </wp:positionH>
                      <wp:positionV relativeFrom="paragraph">
                        <wp:posOffset>1318260</wp:posOffset>
                      </wp:positionV>
                      <wp:extent cx="95250" cy="95250"/>
                      <wp:effectExtent l="0" t="0" r="19050" b="19050"/>
                      <wp:wrapNone/>
                      <wp:docPr id="41" name="Fluxograma: Conector 41"/>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53CB47" id="Fluxograma: Conector 41" o:spid="_x0000_s1026" type="#_x0000_t120" style="position:absolute;margin-left:255.3pt;margin-top:103.8pt;width:7.5pt;height: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75648" behindDoc="0" locked="0" layoutInCell="1" allowOverlap="1" wp14:anchorId="00972A1A" wp14:editId="4236D5C1">
                      <wp:simplePos x="0" y="0"/>
                      <wp:positionH relativeFrom="column">
                        <wp:posOffset>2337435</wp:posOffset>
                      </wp:positionH>
                      <wp:positionV relativeFrom="paragraph">
                        <wp:posOffset>1318260</wp:posOffset>
                      </wp:positionV>
                      <wp:extent cx="95250" cy="95250"/>
                      <wp:effectExtent l="0" t="0" r="19050" b="19050"/>
                      <wp:wrapNone/>
                      <wp:docPr id="40" name="Fluxograma: Conector 40"/>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21A212" id="Fluxograma: Conector 40" o:spid="_x0000_s1026" type="#_x0000_t120" style="position:absolute;margin-left:184.05pt;margin-top:103.8pt;width:7.5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73600" behindDoc="0" locked="0" layoutInCell="1" allowOverlap="1" wp14:anchorId="4CB32154" wp14:editId="0F12608C">
                      <wp:simplePos x="0" y="0"/>
                      <wp:positionH relativeFrom="column">
                        <wp:posOffset>1423035</wp:posOffset>
                      </wp:positionH>
                      <wp:positionV relativeFrom="paragraph">
                        <wp:posOffset>1318260</wp:posOffset>
                      </wp:positionV>
                      <wp:extent cx="95250" cy="95250"/>
                      <wp:effectExtent l="0" t="0" r="19050" b="19050"/>
                      <wp:wrapNone/>
                      <wp:docPr id="39" name="Fluxograma: Conector 39"/>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84172F" id="Fluxograma: Conector 39" o:spid="_x0000_s1026" type="#_x0000_t120" style="position:absolute;margin-left:112.05pt;margin-top:103.8pt;width:7.5pt;height: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69504" behindDoc="0" locked="0" layoutInCell="1" allowOverlap="1" wp14:anchorId="4F0E83D8" wp14:editId="7AE4DD04">
                      <wp:simplePos x="0" y="0"/>
                      <wp:positionH relativeFrom="column">
                        <wp:posOffset>2794635</wp:posOffset>
                      </wp:positionH>
                      <wp:positionV relativeFrom="paragraph">
                        <wp:posOffset>565785</wp:posOffset>
                      </wp:positionV>
                      <wp:extent cx="95250" cy="95250"/>
                      <wp:effectExtent l="0" t="0" r="19050" b="19050"/>
                      <wp:wrapNone/>
                      <wp:docPr id="37" name="Fluxograma: Conector 37"/>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1768A" id="Fluxograma: Conector 37" o:spid="_x0000_s1026" type="#_x0000_t120" style="position:absolute;margin-left:220.05pt;margin-top:44.55pt;width:7.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67456" behindDoc="0" locked="0" layoutInCell="1" allowOverlap="1" wp14:anchorId="38FFE3B5" wp14:editId="4BCF56F8">
                      <wp:simplePos x="0" y="0"/>
                      <wp:positionH relativeFrom="column">
                        <wp:posOffset>1874520</wp:posOffset>
                      </wp:positionH>
                      <wp:positionV relativeFrom="paragraph">
                        <wp:posOffset>624205</wp:posOffset>
                      </wp:positionV>
                      <wp:extent cx="95250" cy="95250"/>
                      <wp:effectExtent l="0" t="0" r="19050" b="19050"/>
                      <wp:wrapNone/>
                      <wp:docPr id="36" name="Fluxograma: Conector 36"/>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91D424" id="Fluxograma: Conector 36" o:spid="_x0000_s1026" type="#_x0000_t120" style="position:absolute;margin-left:147.6pt;margin-top:49.15pt;width:7.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" fillcolor="#5b9bd5 [3204]" strokecolor="#1f4d78 [1604]" strokeweight="1pt">
                      <v:stroke joinstyle="miter"/>
                    </v:shape>
                  </w:pict>
                </mc:Fallback>
              </mc:AlternateContent>
            </w:r>
            <w:r>
              <w:rPr>
                <w:noProof/>
                <w:lang w:val="es-ES_tradnl" w:eastAsia="es-ES_tradnl"/>
              </w:rPr>
              <mc:AlternateContent>
                <mc:Choice Requires="wps">
                  <w:drawing>
                    <wp:anchor distT="0" distB="0" distL="114300" distR="114300" simplePos="0" relativeHeight="251665408" behindDoc="0" locked="0" layoutInCell="1" allowOverlap="1" wp14:anchorId="6C48351E" wp14:editId="292AB59D">
                      <wp:simplePos x="0" y="0"/>
                      <wp:positionH relativeFrom="column">
                        <wp:posOffset>962025</wp:posOffset>
                      </wp:positionH>
                      <wp:positionV relativeFrom="paragraph">
                        <wp:posOffset>627380</wp:posOffset>
                      </wp:positionV>
                      <wp:extent cx="95250" cy="95250"/>
                      <wp:effectExtent l="0" t="0" r="19050" b="19050"/>
                      <wp:wrapNone/>
                      <wp:docPr id="35" name="Fluxograma: Conector 35"/>
                      <wp:cNvGraphicFramePr/>
                      <a:graphic xmlns:a="http://schemas.openxmlformats.org/drawingml/2006/main">
                        <a:graphicData uri="http://schemas.microsoft.com/office/word/2010/wordprocessingShape">
                          <wps:wsp>
                            <wps:cNvSpPr/>
                            <wps:spPr>
                              <a:xfrm>
                                <a:off x="0" y="0"/>
                                <a:ext cx="95250" cy="952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9D84E0" id="Fluxograma: Conector 35" o:spid="_x0000_s1026" type="#_x0000_t120" style="position:absolute;margin-left:75.75pt;margin-top:49.4pt;width:7.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" fillcolor="#5b9bd5 [3204]" strokecolor="#1f4d78 [1604]" strokeweight="1pt">
                      <v:stroke joinstyle="miter"/>
                    </v:shape>
                  </w:pict>
                </mc:Fallback>
              </mc:AlternateContent>
            </w:r>
            <w:r w:rsidR="00A61AAA">
              <w:rPr>
                <w:noProof/>
                <w:lang w:val="es-ES_tradnl" w:eastAsia="es-ES_tradnl"/>
              </w:rPr>
              <w:drawing>
                <wp:inline distT="0" distB="0" distL="0" distR="0" wp14:anchorId="6686094C" wp14:editId="3F1F8A77">
                  <wp:extent cx="3895725" cy="2889665"/>
                  <wp:effectExtent l="0" t="0" r="0" b="635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2280" cy="2968702"/>
                          </a:xfrm>
                          <a:prstGeom prst="rect">
                            <a:avLst/>
                          </a:prstGeom>
                          <a:noFill/>
                        </pic:spPr>
                      </pic:pic>
                    </a:graphicData>
                  </a:graphic>
                </wp:inline>
              </w:drawing>
            </w:r>
          </w:p>
        </w:tc>
      </w:tr>
      <w:tr w:rsidR="00A61AAA" w14:paraId="163B9377" w14:textId="77777777" w:rsidTr="006D28CE">
        <w:trPr>
          <w:trHeight w:val="385"/>
        </w:trPr>
        <w:tc>
          <w:tcPr>
            <w:tcW w:w="6641" w:type="dxa"/>
          </w:tcPr>
          <w:p w14:paraId="34615D0D" w14:textId="77777777" w:rsidR="00A61AAA" w:rsidRDefault="00A61AAA" w:rsidP="00995FB4">
            <w:pPr>
              <w:spacing w:line="360" w:lineRule="auto"/>
              <w:jc w:val="both"/>
              <w:rPr>
                <w:rFonts w:ascii="Arial" w:eastAsia="Arial" w:hAnsi="Arial" w:cs="Arial"/>
                <w:color w:val="111111"/>
                <w:sz w:val="24"/>
                <w:szCs w:val="24"/>
              </w:rPr>
            </w:pPr>
            <w:r>
              <w:rPr>
                <w:rFonts w:ascii="Arial" w:eastAsia="Arial" w:hAnsi="Arial" w:cs="Arial"/>
                <w:color w:val="111111"/>
                <w:sz w:val="24"/>
                <w:szCs w:val="24"/>
              </w:rPr>
              <w:t>Fonte: MASSOCCO (2013)</w:t>
            </w:r>
          </w:p>
        </w:tc>
      </w:tr>
    </w:tbl>
    <w:p w14:paraId="06950A9C" w14:textId="77777777" w:rsidR="00522EF8" w:rsidRPr="00F6067D" w:rsidRDefault="00522EF8" w:rsidP="003D529D">
      <w:pPr>
        <w:spacing w:after="0" w:line="360" w:lineRule="auto"/>
        <w:ind w:firstLine="708"/>
        <w:jc w:val="both"/>
        <w:rPr>
          <w:rFonts w:ascii="Arial" w:eastAsia="Arial" w:hAnsi="Arial" w:cs="Arial"/>
          <w:color w:val="111111"/>
          <w:sz w:val="24"/>
          <w:szCs w:val="24"/>
        </w:rPr>
      </w:pPr>
    </w:p>
    <w:p w14:paraId="1EC4B600" w14:textId="77777777" w:rsidR="00C80104" w:rsidRDefault="00C0392D">
      <w:pPr>
        <w:spacing w:after="0" w:line="360" w:lineRule="auto"/>
      </w:pPr>
      <w:r>
        <w:rPr>
          <w:rFonts w:ascii="Arial" w:eastAsia="Arial" w:hAnsi="Arial" w:cs="Arial"/>
          <w:b/>
          <w:sz w:val="24"/>
          <w:szCs w:val="24"/>
        </w:rPr>
        <w:t>Resultados</w:t>
      </w:r>
      <w:r w:rsidR="00C604F7">
        <w:rPr>
          <w:rFonts w:ascii="Arial" w:eastAsia="Arial" w:hAnsi="Arial" w:cs="Arial"/>
          <w:b/>
          <w:sz w:val="24"/>
          <w:szCs w:val="24"/>
        </w:rPr>
        <w:t xml:space="preserve"> </w:t>
      </w:r>
    </w:p>
    <w:p w14:paraId="7B86E1BB" w14:textId="77777777" w:rsidR="00C80104" w:rsidRDefault="00C80104">
      <w:pPr>
        <w:spacing w:after="0" w:line="360" w:lineRule="auto"/>
      </w:pPr>
    </w:p>
    <w:p w14:paraId="008ECAEF" w14:textId="77777777" w:rsidR="00020990" w:rsidRDefault="00020990">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Com o que foi descrito na metodologia, chegou-se aos resultados desta pesquisa. A </w:t>
      </w:r>
      <w:r w:rsidR="0040321C">
        <w:rPr>
          <w:rFonts w:ascii="Arial" w:eastAsia="Arial" w:hAnsi="Arial" w:cs="Arial"/>
          <w:color w:val="111111"/>
          <w:sz w:val="24"/>
          <w:szCs w:val="24"/>
        </w:rPr>
        <w:fldChar w:fldCharType="begin"/>
      </w:r>
      <w:r w:rsidR="0040321C">
        <w:rPr>
          <w:rFonts w:ascii="Arial" w:eastAsia="Arial" w:hAnsi="Arial" w:cs="Arial"/>
          <w:color w:val="111111"/>
          <w:sz w:val="24"/>
          <w:szCs w:val="24"/>
        </w:rPr>
        <w:instrText xml:space="preserve"> REF _Ref480116143 \h </w:instrText>
      </w:r>
      <w:r w:rsidR="0040321C">
        <w:rPr>
          <w:rFonts w:ascii="Arial" w:eastAsia="Arial" w:hAnsi="Arial" w:cs="Arial"/>
          <w:color w:val="111111"/>
          <w:sz w:val="24"/>
          <w:szCs w:val="24"/>
        </w:rPr>
      </w:r>
      <w:r w:rsidR="0040321C">
        <w:rPr>
          <w:rFonts w:ascii="Arial" w:eastAsia="Arial" w:hAnsi="Arial" w:cs="Arial"/>
          <w:color w:val="111111"/>
          <w:sz w:val="24"/>
          <w:szCs w:val="24"/>
        </w:rPr>
        <w:fldChar w:fldCharType="separate"/>
      </w:r>
      <w:r w:rsidR="0040321C" w:rsidRPr="007B7900">
        <w:rPr>
          <w:rFonts w:ascii="Arial" w:hAnsi="Arial" w:cs="Arial"/>
          <w:sz w:val="24"/>
          <w:szCs w:val="24"/>
        </w:rPr>
        <w:t xml:space="preserve">Figura </w:t>
      </w:r>
      <w:r w:rsidR="0040321C">
        <w:rPr>
          <w:rFonts w:ascii="Arial" w:hAnsi="Arial" w:cs="Arial"/>
          <w:noProof/>
          <w:sz w:val="24"/>
          <w:szCs w:val="24"/>
        </w:rPr>
        <w:t>4</w:t>
      </w:r>
      <w:r w:rsidR="0040321C">
        <w:rPr>
          <w:rFonts w:ascii="Arial" w:eastAsia="Arial" w:hAnsi="Arial" w:cs="Arial"/>
          <w:color w:val="111111"/>
          <w:sz w:val="24"/>
          <w:szCs w:val="24"/>
        </w:rPr>
        <w:fldChar w:fldCharType="end"/>
      </w:r>
      <w:r w:rsidR="0040321C">
        <w:rPr>
          <w:rFonts w:ascii="Arial" w:eastAsia="Arial" w:hAnsi="Arial" w:cs="Arial"/>
          <w:color w:val="111111"/>
          <w:sz w:val="24"/>
          <w:szCs w:val="24"/>
        </w:rPr>
        <w:t xml:space="preserve"> </w:t>
      </w:r>
      <w:r>
        <w:rPr>
          <w:rFonts w:ascii="Arial" w:eastAsia="Arial" w:hAnsi="Arial" w:cs="Arial"/>
          <w:color w:val="111111"/>
          <w:sz w:val="24"/>
          <w:szCs w:val="24"/>
        </w:rPr>
        <w:t>corresponde ao gráfico que mostra o comportamento da resistência não drenada ao longo da profundidade</w:t>
      </w:r>
      <w:r w:rsidR="004C5355">
        <w:rPr>
          <w:rFonts w:ascii="Arial" w:eastAsia="Arial" w:hAnsi="Arial" w:cs="Arial"/>
          <w:color w:val="111111"/>
          <w:sz w:val="24"/>
          <w:szCs w:val="24"/>
        </w:rPr>
        <w:t>, a linha contínua corresponde à</w:t>
      </w:r>
      <w:r w:rsidR="006F0BBC">
        <w:rPr>
          <w:rFonts w:ascii="Arial" w:eastAsia="Arial" w:hAnsi="Arial" w:cs="Arial"/>
          <w:color w:val="111111"/>
          <w:sz w:val="24"/>
          <w:szCs w:val="24"/>
        </w:rPr>
        <w:t xml:space="preserve"> resistência não drenada encontrada com os ensaios de</w:t>
      </w:r>
      <w:r w:rsidR="004C5355">
        <w:rPr>
          <w:rFonts w:ascii="Arial" w:eastAsia="Arial" w:hAnsi="Arial" w:cs="Arial"/>
          <w:color w:val="111111"/>
          <w:sz w:val="24"/>
          <w:szCs w:val="24"/>
        </w:rPr>
        <w:t xml:space="preserve"> CPtu e</w:t>
      </w:r>
      <w:r w:rsidR="006F0BBC">
        <w:rPr>
          <w:rFonts w:ascii="Arial" w:eastAsia="Arial" w:hAnsi="Arial" w:cs="Arial"/>
          <w:color w:val="111111"/>
          <w:sz w:val="24"/>
          <w:szCs w:val="24"/>
        </w:rPr>
        <w:t xml:space="preserve"> os pontos aos ensaios de Palheta Vane test.</w:t>
      </w:r>
    </w:p>
    <w:p w14:paraId="010BDA04" w14:textId="77777777" w:rsidR="00233CDC" w:rsidRDefault="0040321C">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Analisando</w:t>
      </w:r>
      <w:r w:rsidR="004C5355">
        <w:rPr>
          <w:rFonts w:ascii="Arial" w:eastAsia="Arial" w:hAnsi="Arial" w:cs="Arial"/>
          <w:color w:val="111111"/>
          <w:sz w:val="24"/>
          <w:szCs w:val="24"/>
        </w:rPr>
        <w:t>-se</w:t>
      </w:r>
      <w:r>
        <w:rPr>
          <w:rFonts w:ascii="Arial" w:eastAsia="Arial" w:hAnsi="Arial" w:cs="Arial"/>
          <w:color w:val="111111"/>
          <w:sz w:val="24"/>
          <w:szCs w:val="24"/>
        </w:rPr>
        <w:t xml:space="preserve"> o gráfico da </w:t>
      </w:r>
      <w:r>
        <w:rPr>
          <w:rFonts w:ascii="Arial" w:eastAsia="Arial" w:hAnsi="Arial" w:cs="Arial"/>
          <w:color w:val="111111"/>
          <w:sz w:val="24"/>
          <w:szCs w:val="24"/>
        </w:rPr>
        <w:fldChar w:fldCharType="begin"/>
      </w:r>
      <w:r>
        <w:rPr>
          <w:rFonts w:ascii="Arial" w:eastAsia="Arial" w:hAnsi="Arial" w:cs="Arial"/>
          <w:color w:val="111111"/>
          <w:sz w:val="24"/>
          <w:szCs w:val="24"/>
        </w:rPr>
        <w:instrText xml:space="preserve"> REF _Ref480116143 \h </w:instrText>
      </w:r>
      <w:r>
        <w:rPr>
          <w:rFonts w:ascii="Arial" w:eastAsia="Arial" w:hAnsi="Arial" w:cs="Arial"/>
          <w:color w:val="111111"/>
          <w:sz w:val="24"/>
          <w:szCs w:val="24"/>
        </w:rPr>
      </w:r>
      <w:r>
        <w:rPr>
          <w:rFonts w:ascii="Arial" w:eastAsia="Arial" w:hAnsi="Arial" w:cs="Arial"/>
          <w:color w:val="111111"/>
          <w:sz w:val="24"/>
          <w:szCs w:val="24"/>
        </w:rPr>
        <w:fldChar w:fldCharType="separate"/>
      </w:r>
      <w:r w:rsidRPr="007B7900">
        <w:rPr>
          <w:rFonts w:ascii="Arial" w:hAnsi="Arial" w:cs="Arial"/>
          <w:sz w:val="24"/>
          <w:szCs w:val="24"/>
        </w:rPr>
        <w:t xml:space="preserve">Figura </w:t>
      </w:r>
      <w:r>
        <w:rPr>
          <w:rFonts w:ascii="Arial" w:hAnsi="Arial" w:cs="Arial"/>
          <w:noProof/>
          <w:sz w:val="24"/>
          <w:szCs w:val="24"/>
        </w:rPr>
        <w:t>4</w:t>
      </w:r>
      <w:r>
        <w:rPr>
          <w:rFonts w:ascii="Arial" w:eastAsia="Arial" w:hAnsi="Arial" w:cs="Arial"/>
          <w:color w:val="111111"/>
          <w:sz w:val="24"/>
          <w:szCs w:val="24"/>
        </w:rPr>
        <w:fldChar w:fldCharType="end"/>
      </w:r>
      <w:r>
        <w:rPr>
          <w:rFonts w:ascii="Arial" w:eastAsia="Arial" w:hAnsi="Arial" w:cs="Arial"/>
          <w:color w:val="111111"/>
          <w:sz w:val="24"/>
          <w:szCs w:val="24"/>
        </w:rPr>
        <w:t xml:space="preserve"> é possível observar que houve um acréscimo da resistência nas camadas superiores. Isto pode ser justificado pela presença de turfa na camada superficial do solo originando valores de Su aparentemente irreais, pois a composição orgânica (raízes, fibras, sementes, etc) aumenta a resistência ao torque da palheta gerando valores de resistência errôneos. Autores como Almeida et</w:t>
      </w:r>
      <w:r w:rsidR="002F0FFB">
        <w:rPr>
          <w:rFonts w:ascii="Arial" w:eastAsia="Arial" w:hAnsi="Arial" w:cs="Arial"/>
          <w:color w:val="111111"/>
          <w:sz w:val="24"/>
          <w:szCs w:val="24"/>
        </w:rPr>
        <w:t>.</w:t>
      </w:r>
      <w:r>
        <w:rPr>
          <w:rFonts w:ascii="Arial" w:eastAsia="Arial" w:hAnsi="Arial" w:cs="Arial"/>
          <w:color w:val="111111"/>
          <w:sz w:val="24"/>
          <w:szCs w:val="24"/>
        </w:rPr>
        <w:t xml:space="preserve"> al. (</w:t>
      </w:r>
      <w:r w:rsidR="000F34F8">
        <w:rPr>
          <w:rFonts w:ascii="Arial" w:eastAsia="Arial" w:hAnsi="Arial" w:cs="Arial"/>
          <w:color w:val="111111"/>
          <w:sz w:val="24"/>
          <w:szCs w:val="24"/>
        </w:rPr>
        <w:t>2010</w:t>
      </w:r>
      <w:r>
        <w:rPr>
          <w:rFonts w:ascii="Arial" w:eastAsia="Arial" w:hAnsi="Arial" w:cs="Arial"/>
          <w:color w:val="111111"/>
          <w:sz w:val="24"/>
          <w:szCs w:val="24"/>
        </w:rPr>
        <w:t xml:space="preserve">) e Crespo Neto (2004) também relataram </w:t>
      </w:r>
      <w:r w:rsidR="004C5355">
        <w:rPr>
          <w:rFonts w:ascii="Arial" w:eastAsia="Arial" w:hAnsi="Arial" w:cs="Arial"/>
          <w:color w:val="111111"/>
          <w:sz w:val="24"/>
          <w:szCs w:val="24"/>
        </w:rPr>
        <w:t>o ocorrido</w:t>
      </w:r>
      <w:r>
        <w:rPr>
          <w:rFonts w:ascii="Arial" w:eastAsia="Arial" w:hAnsi="Arial" w:cs="Arial"/>
          <w:color w:val="111111"/>
          <w:sz w:val="24"/>
          <w:szCs w:val="24"/>
        </w:rPr>
        <w:t>.</w:t>
      </w:r>
    </w:p>
    <w:p w14:paraId="3EB77EDB" w14:textId="77777777" w:rsidR="00233CDC" w:rsidRDefault="0040321C">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Desse modo, os valores de resistência não drenada iniciais foram desconsiderados, </w:t>
      </w:r>
      <w:r w:rsidR="00E346F2">
        <w:rPr>
          <w:rFonts w:ascii="Arial" w:eastAsia="Arial" w:hAnsi="Arial" w:cs="Arial"/>
          <w:color w:val="111111"/>
          <w:sz w:val="24"/>
          <w:szCs w:val="24"/>
        </w:rPr>
        <w:t>assim,</w:t>
      </w:r>
      <w:r>
        <w:rPr>
          <w:rFonts w:ascii="Arial" w:eastAsia="Arial" w:hAnsi="Arial" w:cs="Arial"/>
          <w:color w:val="111111"/>
          <w:sz w:val="24"/>
          <w:szCs w:val="24"/>
        </w:rPr>
        <w:t xml:space="preserve"> observando</w:t>
      </w:r>
      <w:r w:rsidR="004C5355">
        <w:rPr>
          <w:rFonts w:ascii="Arial" w:eastAsia="Arial" w:hAnsi="Arial" w:cs="Arial"/>
          <w:color w:val="111111"/>
          <w:sz w:val="24"/>
          <w:szCs w:val="24"/>
        </w:rPr>
        <w:t>-se</w:t>
      </w:r>
      <w:r>
        <w:rPr>
          <w:rFonts w:ascii="Arial" w:eastAsia="Arial" w:hAnsi="Arial" w:cs="Arial"/>
          <w:color w:val="111111"/>
          <w:sz w:val="24"/>
          <w:szCs w:val="24"/>
        </w:rPr>
        <w:t xml:space="preserve"> o gráfico o valor de Su variou de 5 a 35 kPa. O aumento de resistência não saturada foi crescente, ou seja</w:t>
      </w:r>
      <w:r w:rsidR="004C5355">
        <w:rPr>
          <w:rFonts w:ascii="Arial" w:eastAsia="Arial" w:hAnsi="Arial" w:cs="Arial"/>
          <w:color w:val="111111"/>
          <w:sz w:val="24"/>
          <w:szCs w:val="24"/>
        </w:rPr>
        <w:t>,</w:t>
      </w:r>
      <w:r>
        <w:rPr>
          <w:rFonts w:ascii="Arial" w:eastAsia="Arial" w:hAnsi="Arial" w:cs="Arial"/>
          <w:color w:val="111111"/>
          <w:sz w:val="24"/>
          <w:szCs w:val="24"/>
        </w:rPr>
        <w:t xml:space="preserve"> as camadas inferiores possuíram maiores resistência que as mais próximas da superfície.</w:t>
      </w:r>
    </w:p>
    <w:p w14:paraId="208A6DC3" w14:textId="77777777" w:rsidR="00233CDC" w:rsidRDefault="00233CDC">
      <w:pPr>
        <w:spacing w:after="0" w:line="360" w:lineRule="auto"/>
        <w:ind w:firstLine="708"/>
        <w:jc w:val="both"/>
        <w:rPr>
          <w:rFonts w:ascii="Arial" w:eastAsia="Arial" w:hAnsi="Arial" w:cs="Arial"/>
          <w:color w:val="11111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33CDC" w14:paraId="4991CBE7" w14:textId="77777777" w:rsidTr="00995FB4">
        <w:tc>
          <w:tcPr>
            <w:tcW w:w="9061" w:type="dxa"/>
          </w:tcPr>
          <w:p w14:paraId="79A1A708" w14:textId="77777777" w:rsidR="00233CDC" w:rsidRPr="007B7900" w:rsidRDefault="00233CDC" w:rsidP="0040321C">
            <w:pPr>
              <w:spacing w:line="360" w:lineRule="auto"/>
              <w:jc w:val="both"/>
              <w:rPr>
                <w:rFonts w:ascii="Arial" w:eastAsia="Arial" w:hAnsi="Arial" w:cs="Arial"/>
                <w:color w:val="111111"/>
                <w:sz w:val="24"/>
                <w:szCs w:val="24"/>
              </w:rPr>
            </w:pPr>
            <w:bookmarkStart w:id="13" w:name="_Ref480116143"/>
            <w:r w:rsidRPr="007B7900">
              <w:rPr>
                <w:rFonts w:ascii="Arial" w:hAnsi="Arial" w:cs="Arial"/>
                <w:sz w:val="24"/>
                <w:szCs w:val="24"/>
              </w:rPr>
              <w:lastRenderedPageBreak/>
              <w:t xml:space="preserve">Figura </w:t>
            </w:r>
            <w:r w:rsidRPr="007B7900">
              <w:rPr>
                <w:rFonts w:ascii="Arial" w:hAnsi="Arial" w:cs="Arial"/>
                <w:sz w:val="24"/>
                <w:szCs w:val="24"/>
              </w:rPr>
              <w:fldChar w:fldCharType="begin"/>
            </w:r>
            <w:r w:rsidRPr="007B7900">
              <w:rPr>
                <w:rFonts w:ascii="Arial" w:hAnsi="Arial" w:cs="Arial"/>
                <w:sz w:val="24"/>
                <w:szCs w:val="24"/>
              </w:rPr>
              <w:instrText xml:space="preserve"> SEQ Figura \* ARABIC </w:instrText>
            </w:r>
            <w:r w:rsidRPr="007B7900">
              <w:rPr>
                <w:rFonts w:ascii="Arial" w:hAnsi="Arial" w:cs="Arial"/>
                <w:sz w:val="24"/>
                <w:szCs w:val="24"/>
              </w:rPr>
              <w:fldChar w:fldCharType="separate"/>
            </w:r>
            <w:r>
              <w:rPr>
                <w:rFonts w:ascii="Arial" w:hAnsi="Arial" w:cs="Arial"/>
                <w:noProof/>
                <w:sz w:val="24"/>
                <w:szCs w:val="24"/>
              </w:rPr>
              <w:t>4</w:t>
            </w:r>
            <w:r w:rsidRPr="007B7900">
              <w:rPr>
                <w:rFonts w:ascii="Arial" w:hAnsi="Arial" w:cs="Arial"/>
                <w:sz w:val="24"/>
                <w:szCs w:val="24"/>
              </w:rPr>
              <w:fldChar w:fldCharType="end"/>
            </w:r>
            <w:bookmarkEnd w:id="13"/>
            <w:r w:rsidRPr="007B7900">
              <w:rPr>
                <w:rFonts w:ascii="Arial" w:hAnsi="Arial" w:cs="Arial"/>
                <w:sz w:val="24"/>
                <w:szCs w:val="24"/>
              </w:rPr>
              <w:t xml:space="preserve"> </w:t>
            </w:r>
            <w:r>
              <w:rPr>
                <w:rFonts w:ascii="Arial" w:hAnsi="Arial" w:cs="Arial"/>
                <w:sz w:val="24"/>
                <w:szCs w:val="24"/>
              </w:rPr>
              <w:t>–</w:t>
            </w:r>
            <w:r w:rsidRPr="007B7900">
              <w:rPr>
                <w:rFonts w:ascii="Arial" w:hAnsi="Arial" w:cs="Arial"/>
                <w:sz w:val="24"/>
                <w:szCs w:val="24"/>
              </w:rPr>
              <w:t xml:space="preserve"> </w:t>
            </w:r>
            <w:r w:rsidR="0040321C">
              <w:rPr>
                <w:rFonts w:ascii="Arial" w:hAnsi="Arial" w:cs="Arial"/>
                <w:sz w:val="24"/>
                <w:szCs w:val="24"/>
              </w:rPr>
              <w:t>Gráfico de resistência não drenada do solo mole ao longo da profundidade</w:t>
            </w:r>
          </w:p>
        </w:tc>
      </w:tr>
      <w:tr w:rsidR="00233CDC" w14:paraId="6064196D" w14:textId="77777777" w:rsidTr="00995FB4">
        <w:tc>
          <w:tcPr>
            <w:tcW w:w="9061" w:type="dxa"/>
          </w:tcPr>
          <w:p w14:paraId="79482944" w14:textId="77777777" w:rsidR="00233CDC" w:rsidRPr="007B7900" w:rsidRDefault="00233CDC" w:rsidP="00995FB4">
            <w:pPr>
              <w:keepNext/>
              <w:spacing w:line="360" w:lineRule="auto"/>
              <w:jc w:val="both"/>
            </w:pPr>
            <w:r>
              <w:rPr>
                <w:noProof/>
                <w:lang w:val="es-ES_tradnl" w:eastAsia="es-ES_tradnl"/>
              </w:rPr>
              <w:drawing>
                <wp:inline distT="0" distB="0" distL="0" distR="0" wp14:anchorId="380FD99D" wp14:editId="531C2278">
                  <wp:extent cx="5678805" cy="3439615"/>
                  <wp:effectExtent l="0" t="0" r="0" b="8890"/>
                  <wp:docPr id="901" name="Imagem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87279" cy="3444748"/>
                          </a:xfrm>
                          <a:prstGeom prst="rect">
                            <a:avLst/>
                          </a:prstGeom>
                          <a:noFill/>
                        </pic:spPr>
                      </pic:pic>
                    </a:graphicData>
                  </a:graphic>
                </wp:inline>
              </w:drawing>
            </w:r>
          </w:p>
        </w:tc>
      </w:tr>
      <w:tr w:rsidR="00233CDC" w14:paraId="07A138A3" w14:textId="77777777" w:rsidTr="00995FB4">
        <w:tc>
          <w:tcPr>
            <w:tcW w:w="9061" w:type="dxa"/>
          </w:tcPr>
          <w:p w14:paraId="7B305105" w14:textId="77777777" w:rsidR="00233CDC" w:rsidRDefault="003D664E" w:rsidP="00995FB4">
            <w:pPr>
              <w:spacing w:line="360" w:lineRule="auto"/>
              <w:jc w:val="both"/>
              <w:rPr>
                <w:rFonts w:ascii="Arial" w:eastAsia="Arial" w:hAnsi="Arial" w:cs="Arial"/>
                <w:color w:val="111111"/>
                <w:sz w:val="24"/>
                <w:szCs w:val="24"/>
              </w:rPr>
            </w:pPr>
            <w:r>
              <w:rPr>
                <w:rFonts w:ascii="Arial" w:eastAsia="Arial" w:hAnsi="Arial" w:cs="Arial"/>
                <w:color w:val="111111"/>
                <w:sz w:val="24"/>
                <w:szCs w:val="24"/>
              </w:rPr>
              <w:t>Fonte: O autor</w:t>
            </w:r>
          </w:p>
        </w:tc>
      </w:tr>
    </w:tbl>
    <w:p w14:paraId="4F067698" w14:textId="77777777" w:rsidR="008E7B48" w:rsidRDefault="00304BB1">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Para análise de estabilidade de ruptura do aterro, o solo foi dividido em 4 camadas de resistência não drenada</w:t>
      </w:r>
      <w:r w:rsidR="008E7B48">
        <w:rPr>
          <w:rFonts w:ascii="Arial" w:eastAsia="Arial" w:hAnsi="Arial" w:cs="Arial"/>
          <w:color w:val="111111"/>
          <w:sz w:val="24"/>
          <w:szCs w:val="24"/>
        </w:rPr>
        <w:t>.</w:t>
      </w:r>
      <w:r>
        <w:rPr>
          <w:rFonts w:ascii="Arial" w:eastAsia="Arial" w:hAnsi="Arial" w:cs="Arial"/>
          <w:color w:val="111111"/>
          <w:sz w:val="24"/>
          <w:szCs w:val="24"/>
        </w:rPr>
        <w:t xml:space="preserve"> A </w:t>
      </w:r>
      <w:r w:rsidR="008E7B48">
        <w:rPr>
          <w:rFonts w:ascii="Arial" w:eastAsia="Arial" w:hAnsi="Arial" w:cs="Arial"/>
          <w:color w:val="111111"/>
          <w:sz w:val="24"/>
          <w:szCs w:val="24"/>
        </w:rPr>
        <w:fldChar w:fldCharType="begin"/>
      </w:r>
      <w:r w:rsidR="008E7B48">
        <w:rPr>
          <w:rFonts w:ascii="Arial" w:eastAsia="Arial" w:hAnsi="Arial" w:cs="Arial"/>
          <w:color w:val="111111"/>
          <w:sz w:val="24"/>
          <w:szCs w:val="24"/>
        </w:rPr>
        <w:instrText xml:space="preserve"> REF _Ref480118467 \h </w:instrText>
      </w:r>
      <w:r w:rsidR="008E7B48">
        <w:rPr>
          <w:rFonts w:ascii="Arial" w:eastAsia="Arial" w:hAnsi="Arial" w:cs="Arial"/>
          <w:color w:val="111111"/>
          <w:sz w:val="24"/>
          <w:szCs w:val="24"/>
        </w:rPr>
      </w:r>
      <w:r w:rsidR="008E7B48">
        <w:rPr>
          <w:rFonts w:ascii="Arial" w:eastAsia="Arial" w:hAnsi="Arial" w:cs="Arial"/>
          <w:color w:val="111111"/>
          <w:sz w:val="24"/>
          <w:szCs w:val="24"/>
        </w:rPr>
        <w:fldChar w:fldCharType="separate"/>
      </w:r>
      <w:r w:rsidR="008E7B48" w:rsidRPr="007B7900">
        <w:rPr>
          <w:rFonts w:ascii="Arial" w:hAnsi="Arial" w:cs="Arial"/>
          <w:sz w:val="24"/>
          <w:szCs w:val="24"/>
        </w:rPr>
        <w:t xml:space="preserve">Figura </w:t>
      </w:r>
      <w:r w:rsidR="008E7B48">
        <w:rPr>
          <w:rFonts w:ascii="Arial" w:hAnsi="Arial" w:cs="Arial"/>
          <w:noProof/>
          <w:sz w:val="24"/>
          <w:szCs w:val="24"/>
        </w:rPr>
        <w:t>5</w:t>
      </w:r>
      <w:r w:rsidR="008E7B48">
        <w:rPr>
          <w:rFonts w:ascii="Arial" w:eastAsia="Arial" w:hAnsi="Arial" w:cs="Arial"/>
          <w:color w:val="111111"/>
          <w:sz w:val="24"/>
          <w:szCs w:val="24"/>
        </w:rPr>
        <w:fldChar w:fldCharType="end"/>
      </w:r>
      <w:r>
        <w:rPr>
          <w:rFonts w:ascii="Arial" w:eastAsia="Arial" w:hAnsi="Arial" w:cs="Arial"/>
          <w:color w:val="111111"/>
          <w:sz w:val="24"/>
          <w:szCs w:val="24"/>
        </w:rPr>
        <w:t xml:space="preserve"> representa o perfil do solo estudado, com os valores de resistência não drenada definidos em camadas.</w:t>
      </w:r>
      <w:r w:rsidR="008E7B48">
        <w:rPr>
          <w:rFonts w:ascii="Arial" w:eastAsia="Arial" w:hAnsi="Arial" w:cs="Arial"/>
          <w:color w:val="111111"/>
          <w:sz w:val="24"/>
          <w:szCs w:val="24"/>
        </w:rPr>
        <w:t xml:space="preserve"> Os valores de </w:t>
      </w:r>
      <w:r w:rsidR="00C524FD">
        <w:rPr>
          <w:rFonts w:ascii="Arial" w:eastAsia="Arial" w:hAnsi="Arial" w:cs="Arial"/>
          <w:color w:val="111111"/>
          <w:sz w:val="24"/>
          <w:szCs w:val="24"/>
        </w:rPr>
        <w:t>S</w:t>
      </w:r>
      <w:r w:rsidR="00C524FD">
        <w:rPr>
          <w:rFonts w:ascii="Arial" w:hAnsi="Arial" w:cs="Arial"/>
          <w:sz w:val="24"/>
          <w:szCs w:val="24"/>
          <w:vertAlign w:val="subscript"/>
        </w:rPr>
        <w:t>u</w:t>
      </w:r>
      <w:r w:rsidR="008E7B48">
        <w:rPr>
          <w:rFonts w:ascii="Arial" w:eastAsia="Arial" w:hAnsi="Arial" w:cs="Arial"/>
          <w:color w:val="111111"/>
          <w:sz w:val="24"/>
          <w:szCs w:val="24"/>
        </w:rPr>
        <w:t xml:space="preserve"> foram: 10, 15, 20 e 30 kPa da camada superficial até 20 metros. </w:t>
      </w:r>
    </w:p>
    <w:p w14:paraId="46007398" w14:textId="77777777" w:rsidR="003C15BA" w:rsidRDefault="004C5355" w:rsidP="003C15BA">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A camada de argila muito mole </w:t>
      </w:r>
      <w:r w:rsidR="003C15BA">
        <w:rPr>
          <w:rFonts w:ascii="Arial" w:eastAsia="Arial" w:hAnsi="Arial" w:cs="Arial"/>
          <w:color w:val="111111"/>
          <w:sz w:val="24"/>
          <w:szCs w:val="24"/>
        </w:rPr>
        <w:t>cinza escuro foi dividida em duas partes para melhor representação e refinamento dos val</w:t>
      </w:r>
      <w:r w:rsidR="006E25C1">
        <w:rPr>
          <w:rFonts w:ascii="Arial" w:eastAsia="Arial" w:hAnsi="Arial" w:cs="Arial"/>
          <w:color w:val="111111"/>
          <w:sz w:val="24"/>
          <w:szCs w:val="24"/>
        </w:rPr>
        <w:t>ores de resistência não drenada e</w:t>
      </w:r>
      <w:r w:rsidR="003C15BA">
        <w:rPr>
          <w:rFonts w:ascii="Arial" w:eastAsia="Arial" w:hAnsi="Arial" w:cs="Arial"/>
          <w:color w:val="111111"/>
          <w:sz w:val="24"/>
          <w:szCs w:val="24"/>
        </w:rPr>
        <w:t xml:space="preserve"> para os cálculos de estabilidade.</w:t>
      </w:r>
    </w:p>
    <w:p w14:paraId="1A5F67E9" w14:textId="77777777" w:rsidR="003C15BA" w:rsidRDefault="003C15BA">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A Tabela 1 representa os parâmetros de resistência definidos por profundidade e os</w:t>
      </w:r>
      <w:r w:rsidR="006E25C1">
        <w:rPr>
          <w:rFonts w:ascii="Arial" w:eastAsia="Arial" w:hAnsi="Arial" w:cs="Arial"/>
          <w:color w:val="111111"/>
          <w:sz w:val="24"/>
          <w:szCs w:val="24"/>
        </w:rPr>
        <w:t xml:space="preserve"> respectivos</w:t>
      </w:r>
      <w:r>
        <w:rPr>
          <w:rFonts w:ascii="Arial" w:eastAsia="Arial" w:hAnsi="Arial" w:cs="Arial"/>
          <w:color w:val="111111"/>
          <w:sz w:val="24"/>
          <w:szCs w:val="24"/>
        </w:rPr>
        <w:t xml:space="preserve"> índices físicos.</w:t>
      </w:r>
    </w:p>
    <w:tbl>
      <w:tblPr>
        <w:tblW w:w="8991" w:type="dxa"/>
        <w:tblBorders>
          <w:insideH w:val="single" w:sz="4" w:space="0" w:color="auto"/>
        </w:tblBorders>
        <w:tblCellMar>
          <w:left w:w="70" w:type="dxa"/>
          <w:right w:w="70" w:type="dxa"/>
        </w:tblCellMar>
        <w:tblLook w:val="04A0" w:firstRow="1" w:lastRow="0" w:firstColumn="1" w:lastColumn="0" w:noHBand="0" w:noVBand="1"/>
      </w:tblPr>
      <w:tblGrid>
        <w:gridCol w:w="3266"/>
        <w:gridCol w:w="1653"/>
        <w:gridCol w:w="1613"/>
        <w:gridCol w:w="927"/>
        <w:gridCol w:w="1532"/>
      </w:tblGrid>
      <w:tr w:rsidR="003C15BA" w:rsidRPr="003C15BA" w14:paraId="0C347FE0" w14:textId="77777777" w:rsidTr="003C15BA">
        <w:trPr>
          <w:trHeight w:val="465"/>
        </w:trPr>
        <w:tc>
          <w:tcPr>
            <w:tcW w:w="8991" w:type="dxa"/>
            <w:gridSpan w:val="5"/>
            <w:shd w:val="clear" w:color="auto" w:fill="auto"/>
            <w:noWrap/>
            <w:vAlign w:val="center"/>
          </w:tcPr>
          <w:p w14:paraId="59221961" w14:textId="77777777" w:rsidR="003C15BA" w:rsidRPr="003C15BA" w:rsidRDefault="003C15BA" w:rsidP="003D664E">
            <w:pPr>
              <w:spacing w:after="0" w:line="240" w:lineRule="auto"/>
              <w:rPr>
                <w:rFonts w:ascii="Arial" w:eastAsia="Times New Roman" w:hAnsi="Arial" w:cs="Arial"/>
                <w:iCs/>
                <w:sz w:val="24"/>
                <w:szCs w:val="24"/>
              </w:rPr>
            </w:pPr>
            <w:r w:rsidRPr="003C15BA">
              <w:rPr>
                <w:rFonts w:ascii="Arial" w:hAnsi="Arial" w:cs="Arial"/>
                <w:sz w:val="24"/>
                <w:szCs w:val="24"/>
              </w:rPr>
              <w:t xml:space="preserve">Tabela </w:t>
            </w:r>
            <w:r w:rsidRPr="003C15BA">
              <w:rPr>
                <w:rFonts w:ascii="Arial" w:hAnsi="Arial" w:cs="Arial"/>
                <w:sz w:val="24"/>
                <w:szCs w:val="24"/>
              </w:rPr>
              <w:fldChar w:fldCharType="begin"/>
            </w:r>
            <w:r w:rsidRPr="003C15BA">
              <w:rPr>
                <w:rFonts w:ascii="Arial" w:hAnsi="Arial" w:cs="Arial"/>
                <w:sz w:val="24"/>
                <w:szCs w:val="24"/>
              </w:rPr>
              <w:instrText xml:space="preserve"> SEQ Tabela \* ARABIC </w:instrText>
            </w:r>
            <w:r w:rsidRPr="003C15BA">
              <w:rPr>
                <w:rFonts w:ascii="Arial" w:hAnsi="Arial" w:cs="Arial"/>
                <w:sz w:val="24"/>
                <w:szCs w:val="24"/>
              </w:rPr>
              <w:fldChar w:fldCharType="separate"/>
            </w:r>
            <w:r w:rsidRPr="003C15BA">
              <w:rPr>
                <w:rFonts w:ascii="Arial" w:hAnsi="Arial" w:cs="Arial"/>
                <w:noProof/>
                <w:sz w:val="24"/>
                <w:szCs w:val="24"/>
              </w:rPr>
              <w:t>1</w:t>
            </w:r>
            <w:r w:rsidRPr="003C15BA">
              <w:rPr>
                <w:rFonts w:ascii="Arial" w:hAnsi="Arial" w:cs="Arial"/>
                <w:sz w:val="24"/>
                <w:szCs w:val="24"/>
              </w:rPr>
              <w:fldChar w:fldCharType="end"/>
            </w:r>
            <w:r w:rsidRPr="003C15BA">
              <w:rPr>
                <w:rFonts w:ascii="Arial" w:hAnsi="Arial" w:cs="Arial"/>
                <w:sz w:val="24"/>
                <w:szCs w:val="24"/>
              </w:rPr>
              <w:t xml:space="preserve"> – Parâmetros de cálculo do fator de segurança</w:t>
            </w:r>
          </w:p>
        </w:tc>
      </w:tr>
      <w:tr w:rsidR="003C15BA" w:rsidRPr="003C15BA" w14:paraId="51551243" w14:textId="77777777" w:rsidTr="003C15BA">
        <w:trPr>
          <w:trHeight w:val="465"/>
        </w:trPr>
        <w:tc>
          <w:tcPr>
            <w:tcW w:w="3266" w:type="dxa"/>
            <w:shd w:val="clear" w:color="auto" w:fill="auto"/>
            <w:noWrap/>
            <w:vAlign w:val="center"/>
            <w:hideMark/>
          </w:tcPr>
          <w:p w14:paraId="551A5B7D"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Camadas</w:t>
            </w:r>
          </w:p>
        </w:tc>
        <w:tc>
          <w:tcPr>
            <w:tcW w:w="1653" w:type="dxa"/>
            <w:shd w:val="clear" w:color="auto" w:fill="auto"/>
            <w:vAlign w:val="center"/>
            <w:hideMark/>
          </w:tcPr>
          <w:p w14:paraId="6F349D34"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γ</w:t>
            </w:r>
            <w:r w:rsidRPr="003C15BA">
              <w:rPr>
                <w:rFonts w:ascii="Arial" w:eastAsia="Times New Roman" w:hAnsi="Arial" w:cs="Arial"/>
                <w:sz w:val="24"/>
                <w:szCs w:val="24"/>
                <w:vertAlign w:val="subscript"/>
              </w:rPr>
              <w:t>nat</w:t>
            </w:r>
            <w:r w:rsidRPr="003C15BA">
              <w:rPr>
                <w:rFonts w:ascii="Arial" w:eastAsia="Times New Roman" w:hAnsi="Arial" w:cs="Arial"/>
                <w:sz w:val="24"/>
                <w:szCs w:val="24"/>
              </w:rPr>
              <w:t xml:space="preserve"> [kN</w:t>
            </w:r>
            <w:r w:rsidRPr="003C15BA">
              <w:rPr>
                <w:rFonts w:ascii="Arial" w:eastAsia="Times New Roman" w:hAnsi="Arial" w:cs="Arial"/>
                <w:color w:val="auto"/>
                <w:sz w:val="24"/>
                <w:szCs w:val="24"/>
              </w:rPr>
              <w:t>·</w:t>
            </w:r>
            <w:r w:rsidRPr="003C15BA">
              <w:rPr>
                <w:rFonts w:ascii="Arial" w:eastAsia="Times New Roman" w:hAnsi="Arial" w:cs="Arial"/>
                <w:sz w:val="24"/>
                <w:szCs w:val="24"/>
              </w:rPr>
              <w:t>m</w:t>
            </w:r>
            <w:r w:rsidRPr="003C15BA">
              <w:rPr>
                <w:rFonts w:ascii="Arial" w:eastAsia="Times New Roman" w:hAnsi="Arial" w:cs="Arial"/>
                <w:sz w:val="24"/>
                <w:szCs w:val="24"/>
                <w:vertAlign w:val="superscript"/>
              </w:rPr>
              <w:t>-3</w:t>
            </w:r>
            <w:r w:rsidRPr="003C15BA">
              <w:rPr>
                <w:rFonts w:ascii="Arial" w:eastAsia="Times New Roman" w:hAnsi="Arial" w:cs="Arial"/>
                <w:sz w:val="24"/>
                <w:szCs w:val="24"/>
              </w:rPr>
              <w:t>]</w:t>
            </w:r>
          </w:p>
        </w:tc>
        <w:tc>
          <w:tcPr>
            <w:tcW w:w="1613" w:type="dxa"/>
            <w:shd w:val="clear" w:color="auto" w:fill="auto"/>
            <w:vAlign w:val="center"/>
            <w:hideMark/>
          </w:tcPr>
          <w:p w14:paraId="507FC914"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γ</w:t>
            </w:r>
            <w:r w:rsidRPr="003C15BA">
              <w:rPr>
                <w:rFonts w:ascii="Arial" w:eastAsia="Times New Roman" w:hAnsi="Arial" w:cs="Arial"/>
                <w:sz w:val="24"/>
                <w:szCs w:val="24"/>
                <w:vertAlign w:val="subscript"/>
              </w:rPr>
              <w:t>sat</w:t>
            </w:r>
            <w:r w:rsidRPr="003C15BA">
              <w:rPr>
                <w:rFonts w:ascii="Arial" w:eastAsia="Times New Roman" w:hAnsi="Arial" w:cs="Arial"/>
                <w:sz w:val="24"/>
                <w:szCs w:val="24"/>
              </w:rPr>
              <w:t xml:space="preserve"> [kN</w:t>
            </w:r>
            <w:r w:rsidRPr="003C15BA">
              <w:rPr>
                <w:rFonts w:ascii="Arial" w:eastAsia="Times New Roman" w:hAnsi="Arial" w:cs="Arial"/>
                <w:color w:val="auto"/>
                <w:sz w:val="24"/>
                <w:szCs w:val="24"/>
              </w:rPr>
              <w:t>·</w:t>
            </w:r>
            <w:r w:rsidRPr="003C15BA">
              <w:rPr>
                <w:rFonts w:ascii="Arial" w:eastAsia="Times New Roman" w:hAnsi="Arial" w:cs="Arial"/>
                <w:sz w:val="24"/>
                <w:szCs w:val="24"/>
              </w:rPr>
              <w:t>m</w:t>
            </w:r>
            <w:r w:rsidRPr="003C15BA">
              <w:rPr>
                <w:rFonts w:ascii="Arial" w:eastAsia="Times New Roman" w:hAnsi="Arial" w:cs="Arial"/>
                <w:sz w:val="24"/>
                <w:szCs w:val="24"/>
                <w:vertAlign w:val="superscript"/>
              </w:rPr>
              <w:t>-3</w:t>
            </w:r>
            <w:r w:rsidRPr="003C15BA">
              <w:rPr>
                <w:rFonts w:ascii="Arial" w:eastAsia="Times New Roman" w:hAnsi="Arial" w:cs="Arial"/>
                <w:sz w:val="24"/>
                <w:szCs w:val="24"/>
              </w:rPr>
              <w:t>]</w:t>
            </w:r>
          </w:p>
        </w:tc>
        <w:tc>
          <w:tcPr>
            <w:tcW w:w="927" w:type="dxa"/>
            <w:shd w:val="clear" w:color="auto" w:fill="auto"/>
            <w:vAlign w:val="center"/>
            <w:hideMark/>
          </w:tcPr>
          <w:p w14:paraId="5151E167"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φ [°]</w:t>
            </w:r>
          </w:p>
        </w:tc>
        <w:tc>
          <w:tcPr>
            <w:tcW w:w="1532" w:type="dxa"/>
            <w:shd w:val="clear" w:color="auto" w:fill="auto"/>
            <w:vAlign w:val="center"/>
            <w:hideMark/>
          </w:tcPr>
          <w:p w14:paraId="4D40FDCA"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S</w:t>
            </w:r>
            <w:r w:rsidRPr="003C15BA">
              <w:rPr>
                <w:rFonts w:ascii="Arial" w:eastAsia="Times New Roman" w:hAnsi="Arial" w:cs="Arial"/>
                <w:sz w:val="24"/>
                <w:szCs w:val="24"/>
                <w:vertAlign w:val="subscript"/>
              </w:rPr>
              <w:t>u</w:t>
            </w:r>
            <w:r w:rsidRPr="003C15BA">
              <w:rPr>
                <w:rFonts w:ascii="Arial" w:eastAsia="Times New Roman" w:hAnsi="Arial" w:cs="Arial"/>
                <w:sz w:val="24"/>
                <w:szCs w:val="24"/>
              </w:rPr>
              <w:t xml:space="preserve"> [kPa]</w:t>
            </w:r>
          </w:p>
        </w:tc>
      </w:tr>
      <w:tr w:rsidR="003C15BA" w:rsidRPr="003C15BA" w14:paraId="2ED58E4B" w14:textId="77777777" w:rsidTr="003C15BA">
        <w:trPr>
          <w:trHeight w:val="247"/>
        </w:trPr>
        <w:tc>
          <w:tcPr>
            <w:tcW w:w="3266" w:type="dxa"/>
            <w:shd w:val="clear" w:color="auto" w:fill="auto"/>
            <w:noWrap/>
            <w:vAlign w:val="center"/>
            <w:hideMark/>
          </w:tcPr>
          <w:p w14:paraId="47AA730D"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Pavimento</w:t>
            </w:r>
          </w:p>
        </w:tc>
        <w:tc>
          <w:tcPr>
            <w:tcW w:w="1653" w:type="dxa"/>
            <w:shd w:val="clear" w:color="auto" w:fill="auto"/>
            <w:noWrap/>
            <w:vAlign w:val="center"/>
            <w:hideMark/>
          </w:tcPr>
          <w:p w14:paraId="710C83F9"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20</w:t>
            </w:r>
          </w:p>
        </w:tc>
        <w:tc>
          <w:tcPr>
            <w:tcW w:w="1613" w:type="dxa"/>
            <w:shd w:val="clear" w:color="auto" w:fill="auto"/>
            <w:vAlign w:val="center"/>
            <w:hideMark/>
          </w:tcPr>
          <w:p w14:paraId="082FE7E3"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w:t>
            </w:r>
          </w:p>
        </w:tc>
        <w:tc>
          <w:tcPr>
            <w:tcW w:w="927" w:type="dxa"/>
            <w:shd w:val="clear" w:color="auto" w:fill="auto"/>
            <w:vAlign w:val="center"/>
            <w:hideMark/>
          </w:tcPr>
          <w:p w14:paraId="30DFAFD4"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45</w:t>
            </w:r>
          </w:p>
        </w:tc>
        <w:tc>
          <w:tcPr>
            <w:tcW w:w="1532" w:type="dxa"/>
            <w:shd w:val="clear" w:color="auto" w:fill="auto"/>
            <w:vAlign w:val="center"/>
            <w:hideMark/>
          </w:tcPr>
          <w:p w14:paraId="106932FB"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0</w:t>
            </w:r>
          </w:p>
        </w:tc>
      </w:tr>
      <w:tr w:rsidR="003C15BA" w:rsidRPr="003C15BA" w14:paraId="0F61DB17" w14:textId="77777777" w:rsidTr="003C15BA">
        <w:trPr>
          <w:trHeight w:val="247"/>
        </w:trPr>
        <w:tc>
          <w:tcPr>
            <w:tcW w:w="3266" w:type="dxa"/>
            <w:shd w:val="clear" w:color="auto" w:fill="auto"/>
            <w:noWrap/>
            <w:vAlign w:val="center"/>
            <w:hideMark/>
          </w:tcPr>
          <w:p w14:paraId="51C0952F"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Aterro</w:t>
            </w:r>
          </w:p>
        </w:tc>
        <w:tc>
          <w:tcPr>
            <w:tcW w:w="1653" w:type="dxa"/>
            <w:shd w:val="clear" w:color="auto" w:fill="auto"/>
            <w:noWrap/>
            <w:vAlign w:val="center"/>
            <w:hideMark/>
          </w:tcPr>
          <w:p w14:paraId="6427FFEB"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20</w:t>
            </w:r>
          </w:p>
        </w:tc>
        <w:tc>
          <w:tcPr>
            <w:tcW w:w="1613" w:type="dxa"/>
            <w:shd w:val="clear" w:color="auto" w:fill="auto"/>
            <w:vAlign w:val="center"/>
            <w:hideMark/>
          </w:tcPr>
          <w:p w14:paraId="6D91BE06"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w:t>
            </w:r>
          </w:p>
        </w:tc>
        <w:tc>
          <w:tcPr>
            <w:tcW w:w="927" w:type="dxa"/>
            <w:shd w:val="clear" w:color="auto" w:fill="auto"/>
            <w:vAlign w:val="center"/>
            <w:hideMark/>
          </w:tcPr>
          <w:p w14:paraId="0B33DC5A"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35</w:t>
            </w:r>
          </w:p>
        </w:tc>
        <w:tc>
          <w:tcPr>
            <w:tcW w:w="1532" w:type="dxa"/>
            <w:shd w:val="clear" w:color="auto" w:fill="auto"/>
            <w:vAlign w:val="center"/>
            <w:hideMark/>
          </w:tcPr>
          <w:p w14:paraId="5F991906"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5</w:t>
            </w:r>
          </w:p>
        </w:tc>
      </w:tr>
      <w:tr w:rsidR="003C15BA" w:rsidRPr="003C15BA" w14:paraId="429EB23F" w14:textId="77777777" w:rsidTr="003C15BA">
        <w:trPr>
          <w:trHeight w:val="247"/>
        </w:trPr>
        <w:tc>
          <w:tcPr>
            <w:tcW w:w="3266" w:type="dxa"/>
            <w:shd w:val="clear" w:color="auto" w:fill="auto"/>
            <w:noWrap/>
            <w:vAlign w:val="center"/>
            <w:hideMark/>
          </w:tcPr>
          <w:p w14:paraId="381EC803"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Colchão drenante</w:t>
            </w:r>
          </w:p>
        </w:tc>
        <w:tc>
          <w:tcPr>
            <w:tcW w:w="1653" w:type="dxa"/>
            <w:shd w:val="clear" w:color="auto" w:fill="auto"/>
            <w:noWrap/>
            <w:vAlign w:val="center"/>
            <w:hideMark/>
          </w:tcPr>
          <w:p w14:paraId="0FEBFFF2"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18</w:t>
            </w:r>
          </w:p>
        </w:tc>
        <w:tc>
          <w:tcPr>
            <w:tcW w:w="1613" w:type="dxa"/>
            <w:shd w:val="clear" w:color="auto" w:fill="auto"/>
            <w:vAlign w:val="center"/>
            <w:hideMark/>
          </w:tcPr>
          <w:p w14:paraId="6BC6AD1F"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w:t>
            </w:r>
          </w:p>
        </w:tc>
        <w:tc>
          <w:tcPr>
            <w:tcW w:w="927" w:type="dxa"/>
            <w:shd w:val="clear" w:color="auto" w:fill="auto"/>
            <w:vAlign w:val="center"/>
            <w:hideMark/>
          </w:tcPr>
          <w:p w14:paraId="3FEC5FAB"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30</w:t>
            </w:r>
          </w:p>
        </w:tc>
        <w:tc>
          <w:tcPr>
            <w:tcW w:w="1532" w:type="dxa"/>
            <w:shd w:val="clear" w:color="auto" w:fill="auto"/>
            <w:vAlign w:val="center"/>
            <w:hideMark/>
          </w:tcPr>
          <w:p w14:paraId="6A1F020E"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0</w:t>
            </w:r>
          </w:p>
        </w:tc>
      </w:tr>
      <w:tr w:rsidR="003C15BA" w:rsidRPr="003C15BA" w14:paraId="6FB4C66E" w14:textId="77777777" w:rsidTr="003C15BA">
        <w:trPr>
          <w:trHeight w:val="247"/>
        </w:trPr>
        <w:tc>
          <w:tcPr>
            <w:tcW w:w="3266" w:type="dxa"/>
            <w:shd w:val="clear" w:color="auto" w:fill="auto"/>
            <w:noWrap/>
            <w:vAlign w:val="center"/>
            <w:hideMark/>
          </w:tcPr>
          <w:p w14:paraId="5D28E896"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Turfa</w:t>
            </w:r>
          </w:p>
        </w:tc>
        <w:tc>
          <w:tcPr>
            <w:tcW w:w="1653" w:type="dxa"/>
            <w:shd w:val="clear" w:color="auto" w:fill="auto"/>
            <w:noWrap/>
            <w:vAlign w:val="center"/>
            <w:hideMark/>
          </w:tcPr>
          <w:p w14:paraId="056FAA32"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w:t>
            </w:r>
          </w:p>
        </w:tc>
        <w:tc>
          <w:tcPr>
            <w:tcW w:w="1613" w:type="dxa"/>
            <w:shd w:val="clear" w:color="auto" w:fill="auto"/>
            <w:vAlign w:val="center"/>
            <w:hideMark/>
          </w:tcPr>
          <w:p w14:paraId="27E102A1"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12.9</w:t>
            </w:r>
          </w:p>
        </w:tc>
        <w:tc>
          <w:tcPr>
            <w:tcW w:w="927" w:type="dxa"/>
            <w:shd w:val="clear" w:color="auto" w:fill="auto"/>
            <w:vAlign w:val="center"/>
            <w:hideMark/>
          </w:tcPr>
          <w:p w14:paraId="7E2E9262"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0</w:t>
            </w:r>
          </w:p>
        </w:tc>
        <w:tc>
          <w:tcPr>
            <w:tcW w:w="1532" w:type="dxa"/>
            <w:shd w:val="clear" w:color="auto" w:fill="auto"/>
            <w:vAlign w:val="center"/>
            <w:hideMark/>
          </w:tcPr>
          <w:p w14:paraId="5BB2A6C5"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10</w:t>
            </w:r>
          </w:p>
        </w:tc>
      </w:tr>
      <w:tr w:rsidR="003C15BA" w:rsidRPr="003C15BA" w14:paraId="6D772AFD" w14:textId="77777777" w:rsidTr="003C15BA">
        <w:trPr>
          <w:trHeight w:val="280"/>
        </w:trPr>
        <w:tc>
          <w:tcPr>
            <w:tcW w:w="3266" w:type="dxa"/>
            <w:shd w:val="clear" w:color="auto" w:fill="auto"/>
            <w:vAlign w:val="center"/>
            <w:hideMark/>
          </w:tcPr>
          <w:p w14:paraId="052D5543"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Argila muito mole (A)</w:t>
            </w:r>
          </w:p>
        </w:tc>
        <w:tc>
          <w:tcPr>
            <w:tcW w:w="1653" w:type="dxa"/>
            <w:shd w:val="clear" w:color="auto" w:fill="auto"/>
            <w:noWrap/>
            <w:vAlign w:val="center"/>
            <w:hideMark/>
          </w:tcPr>
          <w:p w14:paraId="372CA303"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w:t>
            </w:r>
          </w:p>
        </w:tc>
        <w:tc>
          <w:tcPr>
            <w:tcW w:w="1613" w:type="dxa"/>
            <w:shd w:val="clear" w:color="auto" w:fill="auto"/>
            <w:vAlign w:val="center"/>
            <w:hideMark/>
          </w:tcPr>
          <w:p w14:paraId="4676825B"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12.9</w:t>
            </w:r>
          </w:p>
        </w:tc>
        <w:tc>
          <w:tcPr>
            <w:tcW w:w="927" w:type="dxa"/>
            <w:shd w:val="clear" w:color="auto" w:fill="auto"/>
            <w:vAlign w:val="center"/>
            <w:hideMark/>
          </w:tcPr>
          <w:p w14:paraId="4B73B5D9"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0</w:t>
            </w:r>
          </w:p>
        </w:tc>
        <w:tc>
          <w:tcPr>
            <w:tcW w:w="1532" w:type="dxa"/>
            <w:shd w:val="clear" w:color="auto" w:fill="auto"/>
            <w:vAlign w:val="center"/>
            <w:hideMark/>
          </w:tcPr>
          <w:p w14:paraId="3114290A"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15</w:t>
            </w:r>
          </w:p>
        </w:tc>
      </w:tr>
      <w:tr w:rsidR="003C15BA" w:rsidRPr="003C15BA" w14:paraId="2C48D897" w14:textId="77777777" w:rsidTr="003C15BA">
        <w:trPr>
          <w:trHeight w:val="244"/>
        </w:trPr>
        <w:tc>
          <w:tcPr>
            <w:tcW w:w="3266" w:type="dxa"/>
            <w:shd w:val="clear" w:color="auto" w:fill="auto"/>
            <w:vAlign w:val="center"/>
            <w:hideMark/>
          </w:tcPr>
          <w:p w14:paraId="0FB91B42"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Argila muito mole (B)</w:t>
            </w:r>
          </w:p>
        </w:tc>
        <w:tc>
          <w:tcPr>
            <w:tcW w:w="1653" w:type="dxa"/>
            <w:shd w:val="clear" w:color="auto" w:fill="auto"/>
            <w:noWrap/>
            <w:vAlign w:val="center"/>
            <w:hideMark/>
          </w:tcPr>
          <w:p w14:paraId="4B576374"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w:t>
            </w:r>
          </w:p>
        </w:tc>
        <w:tc>
          <w:tcPr>
            <w:tcW w:w="1613" w:type="dxa"/>
            <w:shd w:val="clear" w:color="auto" w:fill="auto"/>
            <w:vAlign w:val="center"/>
            <w:hideMark/>
          </w:tcPr>
          <w:p w14:paraId="728F46FC"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13.1</w:t>
            </w:r>
          </w:p>
        </w:tc>
        <w:tc>
          <w:tcPr>
            <w:tcW w:w="927" w:type="dxa"/>
            <w:shd w:val="clear" w:color="auto" w:fill="auto"/>
            <w:vAlign w:val="center"/>
            <w:hideMark/>
          </w:tcPr>
          <w:p w14:paraId="7DA31652"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0</w:t>
            </w:r>
          </w:p>
        </w:tc>
        <w:tc>
          <w:tcPr>
            <w:tcW w:w="1532" w:type="dxa"/>
            <w:shd w:val="clear" w:color="auto" w:fill="auto"/>
            <w:vAlign w:val="center"/>
            <w:hideMark/>
          </w:tcPr>
          <w:p w14:paraId="749C53D4"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20</w:t>
            </w:r>
          </w:p>
        </w:tc>
      </w:tr>
      <w:tr w:rsidR="003C15BA" w:rsidRPr="003C15BA" w14:paraId="2DC35135" w14:textId="77777777" w:rsidTr="003C15BA">
        <w:trPr>
          <w:trHeight w:val="316"/>
        </w:trPr>
        <w:tc>
          <w:tcPr>
            <w:tcW w:w="3266" w:type="dxa"/>
            <w:shd w:val="clear" w:color="auto" w:fill="auto"/>
            <w:vAlign w:val="center"/>
            <w:hideMark/>
          </w:tcPr>
          <w:p w14:paraId="01A9D3FA"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Argila mole a média</w:t>
            </w:r>
          </w:p>
        </w:tc>
        <w:tc>
          <w:tcPr>
            <w:tcW w:w="1653" w:type="dxa"/>
            <w:shd w:val="clear" w:color="auto" w:fill="auto"/>
            <w:noWrap/>
            <w:vAlign w:val="center"/>
            <w:hideMark/>
          </w:tcPr>
          <w:p w14:paraId="6B35DD5B"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w:t>
            </w:r>
          </w:p>
        </w:tc>
        <w:tc>
          <w:tcPr>
            <w:tcW w:w="1613" w:type="dxa"/>
            <w:shd w:val="clear" w:color="auto" w:fill="auto"/>
            <w:vAlign w:val="center"/>
            <w:hideMark/>
          </w:tcPr>
          <w:p w14:paraId="0C79ED77" w14:textId="77777777" w:rsidR="003C15BA" w:rsidRPr="003C15BA" w:rsidRDefault="003C15BA" w:rsidP="003C15BA">
            <w:pPr>
              <w:spacing w:after="0" w:line="240" w:lineRule="auto"/>
              <w:jc w:val="center"/>
              <w:rPr>
                <w:rFonts w:ascii="Arial" w:eastAsia="Times New Roman" w:hAnsi="Arial" w:cs="Arial"/>
                <w:sz w:val="24"/>
                <w:szCs w:val="24"/>
              </w:rPr>
            </w:pPr>
            <w:r w:rsidRPr="003C15BA">
              <w:rPr>
                <w:rFonts w:ascii="Arial" w:eastAsia="Times New Roman" w:hAnsi="Arial" w:cs="Arial"/>
                <w:iCs/>
                <w:sz w:val="24"/>
                <w:szCs w:val="24"/>
              </w:rPr>
              <w:t>13.1</w:t>
            </w:r>
          </w:p>
        </w:tc>
        <w:tc>
          <w:tcPr>
            <w:tcW w:w="927" w:type="dxa"/>
            <w:shd w:val="clear" w:color="auto" w:fill="auto"/>
            <w:vAlign w:val="center"/>
            <w:hideMark/>
          </w:tcPr>
          <w:p w14:paraId="3C97A18F"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0</w:t>
            </w:r>
          </w:p>
        </w:tc>
        <w:tc>
          <w:tcPr>
            <w:tcW w:w="1532" w:type="dxa"/>
            <w:shd w:val="clear" w:color="auto" w:fill="auto"/>
            <w:vAlign w:val="center"/>
            <w:hideMark/>
          </w:tcPr>
          <w:p w14:paraId="201DAEB0" w14:textId="77777777" w:rsidR="003C15BA" w:rsidRPr="003C15BA" w:rsidRDefault="003C15BA" w:rsidP="003C15BA">
            <w:pPr>
              <w:spacing w:after="0" w:line="240" w:lineRule="auto"/>
              <w:jc w:val="center"/>
              <w:rPr>
                <w:rFonts w:ascii="Arial" w:eastAsia="Times New Roman" w:hAnsi="Arial" w:cs="Arial"/>
                <w:color w:val="auto"/>
                <w:sz w:val="24"/>
                <w:szCs w:val="24"/>
              </w:rPr>
            </w:pPr>
            <w:r w:rsidRPr="003C15BA">
              <w:rPr>
                <w:rFonts w:ascii="Arial" w:eastAsia="Times New Roman" w:hAnsi="Arial" w:cs="Arial"/>
                <w:color w:val="auto"/>
                <w:sz w:val="24"/>
                <w:szCs w:val="24"/>
              </w:rPr>
              <w:t>30</w:t>
            </w:r>
          </w:p>
        </w:tc>
      </w:tr>
    </w:tbl>
    <w:p w14:paraId="390F2BBB" w14:textId="77777777" w:rsidR="003C15BA" w:rsidRDefault="003D664E" w:rsidP="003D664E">
      <w:pPr>
        <w:spacing w:after="0" w:line="360" w:lineRule="auto"/>
        <w:jc w:val="both"/>
        <w:rPr>
          <w:rFonts w:ascii="Arial" w:eastAsia="Arial" w:hAnsi="Arial" w:cs="Arial"/>
          <w:color w:val="111111"/>
          <w:sz w:val="24"/>
          <w:szCs w:val="24"/>
        </w:rPr>
      </w:pPr>
      <w:r>
        <w:rPr>
          <w:rFonts w:ascii="Arial" w:eastAsia="Arial" w:hAnsi="Arial" w:cs="Arial"/>
          <w:color w:val="111111"/>
          <w:sz w:val="24"/>
          <w:szCs w:val="24"/>
        </w:rPr>
        <w:t>Fonte: O autor</w:t>
      </w:r>
    </w:p>
    <w:tbl>
      <w:tblPr>
        <w:tblStyle w:val="Tablaconcuadrcula"/>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2"/>
      </w:tblGrid>
      <w:tr w:rsidR="003C15BA" w14:paraId="1DB70FC3" w14:textId="77777777" w:rsidTr="003C15BA">
        <w:trPr>
          <w:trHeight w:val="575"/>
        </w:trPr>
        <w:tc>
          <w:tcPr>
            <w:tcW w:w="9662" w:type="dxa"/>
          </w:tcPr>
          <w:p w14:paraId="160D77BB" w14:textId="77777777" w:rsidR="00E346F2" w:rsidRPr="007B7900" w:rsidRDefault="00E346F2" w:rsidP="008E7B48">
            <w:pPr>
              <w:spacing w:line="360" w:lineRule="auto"/>
              <w:jc w:val="both"/>
              <w:rPr>
                <w:rFonts w:ascii="Arial" w:eastAsia="Arial" w:hAnsi="Arial" w:cs="Arial"/>
                <w:color w:val="111111"/>
                <w:sz w:val="24"/>
                <w:szCs w:val="24"/>
              </w:rPr>
            </w:pPr>
            <w:bookmarkStart w:id="14" w:name="_Ref480118467"/>
            <w:r w:rsidRPr="007B7900">
              <w:rPr>
                <w:rFonts w:ascii="Arial" w:hAnsi="Arial" w:cs="Arial"/>
                <w:sz w:val="24"/>
                <w:szCs w:val="24"/>
              </w:rPr>
              <w:lastRenderedPageBreak/>
              <w:t xml:space="preserve">Figura </w:t>
            </w:r>
            <w:r w:rsidRPr="007B7900">
              <w:rPr>
                <w:rFonts w:ascii="Arial" w:hAnsi="Arial" w:cs="Arial"/>
                <w:sz w:val="24"/>
                <w:szCs w:val="24"/>
              </w:rPr>
              <w:fldChar w:fldCharType="begin"/>
            </w:r>
            <w:r w:rsidRPr="007B7900">
              <w:rPr>
                <w:rFonts w:ascii="Arial" w:hAnsi="Arial" w:cs="Arial"/>
                <w:sz w:val="24"/>
                <w:szCs w:val="24"/>
              </w:rPr>
              <w:instrText xml:space="preserve"> SEQ Figura \* ARABIC </w:instrText>
            </w:r>
            <w:r w:rsidRPr="007B7900">
              <w:rPr>
                <w:rFonts w:ascii="Arial" w:hAnsi="Arial" w:cs="Arial"/>
                <w:sz w:val="24"/>
                <w:szCs w:val="24"/>
              </w:rPr>
              <w:fldChar w:fldCharType="separate"/>
            </w:r>
            <w:r w:rsidR="008E7B48">
              <w:rPr>
                <w:rFonts w:ascii="Arial" w:hAnsi="Arial" w:cs="Arial"/>
                <w:noProof/>
                <w:sz w:val="24"/>
                <w:szCs w:val="24"/>
              </w:rPr>
              <w:t>5</w:t>
            </w:r>
            <w:r w:rsidRPr="007B7900">
              <w:rPr>
                <w:rFonts w:ascii="Arial" w:hAnsi="Arial" w:cs="Arial"/>
                <w:sz w:val="24"/>
                <w:szCs w:val="24"/>
              </w:rPr>
              <w:fldChar w:fldCharType="end"/>
            </w:r>
            <w:bookmarkEnd w:id="14"/>
            <w:r w:rsidRPr="007B7900">
              <w:rPr>
                <w:rFonts w:ascii="Arial" w:hAnsi="Arial" w:cs="Arial"/>
                <w:sz w:val="24"/>
                <w:szCs w:val="24"/>
              </w:rPr>
              <w:t xml:space="preserve"> </w:t>
            </w:r>
            <w:r>
              <w:rPr>
                <w:rFonts w:ascii="Arial" w:hAnsi="Arial" w:cs="Arial"/>
                <w:sz w:val="24"/>
                <w:szCs w:val="24"/>
              </w:rPr>
              <w:t>–</w:t>
            </w:r>
            <w:r w:rsidRPr="007B7900">
              <w:rPr>
                <w:rFonts w:ascii="Arial" w:hAnsi="Arial" w:cs="Arial"/>
                <w:sz w:val="24"/>
                <w:szCs w:val="24"/>
              </w:rPr>
              <w:t xml:space="preserve"> </w:t>
            </w:r>
            <w:r w:rsidR="008E7B48">
              <w:rPr>
                <w:rFonts w:ascii="Arial" w:hAnsi="Arial" w:cs="Arial"/>
                <w:sz w:val="24"/>
                <w:szCs w:val="24"/>
              </w:rPr>
              <w:t xml:space="preserve">Perfil do solo adotado para análise de ruptura </w:t>
            </w:r>
          </w:p>
        </w:tc>
      </w:tr>
      <w:tr w:rsidR="003C15BA" w14:paraId="5EA7F268" w14:textId="77777777" w:rsidTr="003C15BA">
        <w:tblPrEx>
          <w:tblCellMar>
            <w:left w:w="70" w:type="dxa"/>
            <w:right w:w="70" w:type="dxa"/>
          </w:tblCellMar>
        </w:tblPrEx>
        <w:trPr>
          <w:trHeight w:val="4415"/>
        </w:trPr>
        <w:tc>
          <w:tcPr>
            <w:tcW w:w="9662" w:type="dxa"/>
          </w:tcPr>
          <w:p w14:paraId="12E4629E" w14:textId="77777777" w:rsidR="00E346F2" w:rsidRPr="007B7900" w:rsidRDefault="00304BB1" w:rsidP="00995FB4">
            <w:pPr>
              <w:keepNext/>
              <w:spacing w:line="360" w:lineRule="auto"/>
              <w:jc w:val="both"/>
            </w:pPr>
            <w:r>
              <w:rPr>
                <w:noProof/>
                <w:lang w:val="es-ES_tradnl" w:eastAsia="es-ES_tradnl"/>
              </w:rPr>
              <w:drawing>
                <wp:inline distT="0" distB="0" distL="0" distR="0" wp14:anchorId="7963258A" wp14:editId="6BA41811">
                  <wp:extent cx="5873563" cy="3371850"/>
                  <wp:effectExtent l="0" t="0" r="0" b="0"/>
                  <wp:docPr id="905" name="Imagem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15317" cy="3395820"/>
                          </a:xfrm>
                          <a:prstGeom prst="rect">
                            <a:avLst/>
                          </a:prstGeom>
                          <a:noFill/>
                        </pic:spPr>
                      </pic:pic>
                    </a:graphicData>
                  </a:graphic>
                </wp:inline>
              </w:drawing>
            </w:r>
          </w:p>
        </w:tc>
      </w:tr>
    </w:tbl>
    <w:p w14:paraId="6C0B63A9" w14:textId="77777777" w:rsidR="001A4FFF" w:rsidRDefault="003D664E" w:rsidP="003D664E">
      <w:pPr>
        <w:spacing w:after="0" w:line="360" w:lineRule="auto"/>
        <w:jc w:val="both"/>
        <w:rPr>
          <w:rFonts w:ascii="Arial" w:eastAsia="Arial" w:hAnsi="Arial" w:cs="Arial"/>
          <w:color w:val="111111"/>
          <w:sz w:val="24"/>
          <w:szCs w:val="24"/>
        </w:rPr>
      </w:pPr>
      <w:r>
        <w:rPr>
          <w:rFonts w:ascii="Arial" w:eastAsia="Arial" w:hAnsi="Arial" w:cs="Arial"/>
          <w:color w:val="111111"/>
          <w:sz w:val="24"/>
          <w:szCs w:val="24"/>
        </w:rPr>
        <w:t>Fonte: O autor</w:t>
      </w:r>
    </w:p>
    <w:p w14:paraId="0BFB291B" w14:textId="77777777" w:rsidR="003C15BA" w:rsidRDefault="003C15BA" w:rsidP="003C15BA">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A Figura 6 </w:t>
      </w:r>
      <w:r w:rsidR="006E25C1">
        <w:rPr>
          <w:rFonts w:ascii="Arial" w:eastAsia="Arial" w:hAnsi="Arial" w:cs="Arial"/>
          <w:color w:val="111111"/>
          <w:sz w:val="24"/>
          <w:szCs w:val="24"/>
        </w:rPr>
        <w:t>apresenta o f</w:t>
      </w:r>
      <w:r>
        <w:rPr>
          <w:rFonts w:ascii="Arial" w:eastAsia="Arial" w:hAnsi="Arial" w:cs="Arial"/>
          <w:color w:val="111111"/>
          <w:sz w:val="24"/>
          <w:szCs w:val="24"/>
        </w:rPr>
        <w:t xml:space="preserve">ator de </w:t>
      </w:r>
      <w:r w:rsidRPr="003C15BA">
        <w:rPr>
          <w:rFonts w:ascii="Arial" w:eastAsia="Arial" w:hAnsi="Arial" w:cs="Arial"/>
          <w:color w:val="111111"/>
          <w:sz w:val="24"/>
          <w:szCs w:val="24"/>
        </w:rPr>
        <w:t>s</w:t>
      </w:r>
      <w:r>
        <w:rPr>
          <w:rFonts w:ascii="Arial" w:eastAsia="Arial" w:hAnsi="Arial" w:cs="Arial"/>
          <w:color w:val="111111"/>
          <w:sz w:val="24"/>
          <w:szCs w:val="24"/>
        </w:rPr>
        <w:t>egurança</w:t>
      </w:r>
      <w:r w:rsidRPr="003C15BA">
        <w:rPr>
          <w:rFonts w:ascii="Arial" w:eastAsia="Arial" w:hAnsi="Arial" w:cs="Arial"/>
          <w:color w:val="111111"/>
          <w:sz w:val="24"/>
          <w:szCs w:val="24"/>
        </w:rPr>
        <w:t xml:space="preserve"> calculado pelo programa </w:t>
      </w:r>
      <w:r w:rsidRPr="003C15BA">
        <w:rPr>
          <w:rFonts w:ascii="Arial" w:eastAsia="Arial" w:hAnsi="Arial" w:cs="Arial"/>
          <w:i/>
          <w:color w:val="111111"/>
          <w:sz w:val="24"/>
          <w:szCs w:val="24"/>
        </w:rPr>
        <w:t>Slide</w:t>
      </w:r>
      <w:r w:rsidRPr="003C15BA">
        <w:rPr>
          <w:rFonts w:ascii="Arial" w:eastAsia="Arial" w:hAnsi="Arial" w:cs="Arial"/>
          <w:color w:val="111111"/>
          <w:sz w:val="24"/>
          <w:szCs w:val="24"/>
        </w:rPr>
        <w:t>, bem como o desenho das camadas de solo, colchão drenante, aterro e pavimento.</w:t>
      </w:r>
    </w:p>
    <w:p w14:paraId="3D64BB10" w14:textId="77777777" w:rsidR="001A4FFF" w:rsidRDefault="001A4FFF" w:rsidP="003C15BA">
      <w:pPr>
        <w:spacing w:after="0" w:line="360" w:lineRule="auto"/>
        <w:ind w:firstLine="708"/>
        <w:jc w:val="both"/>
        <w:rPr>
          <w:rFonts w:ascii="Arial" w:eastAsia="Arial" w:hAnsi="Arial" w:cs="Arial"/>
          <w:color w:val="111111"/>
          <w:sz w:val="24"/>
          <w:szCs w:val="24"/>
        </w:rPr>
      </w:pPr>
    </w:p>
    <w:tbl>
      <w:tblPr>
        <w:tblStyle w:val="Tablaconcuadrcula"/>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2"/>
      </w:tblGrid>
      <w:tr w:rsidR="003C15BA" w14:paraId="4A382DF4" w14:textId="77777777" w:rsidTr="00995FB4">
        <w:trPr>
          <w:trHeight w:val="575"/>
        </w:trPr>
        <w:tc>
          <w:tcPr>
            <w:tcW w:w="9662" w:type="dxa"/>
          </w:tcPr>
          <w:p w14:paraId="5C692EE0" w14:textId="77777777" w:rsidR="003C15BA" w:rsidRPr="007B7900" w:rsidRDefault="003C15BA" w:rsidP="006E25C1">
            <w:pPr>
              <w:spacing w:line="360" w:lineRule="auto"/>
              <w:jc w:val="both"/>
              <w:rPr>
                <w:rFonts w:ascii="Arial" w:eastAsia="Arial" w:hAnsi="Arial" w:cs="Arial"/>
                <w:color w:val="111111"/>
                <w:sz w:val="24"/>
                <w:szCs w:val="24"/>
              </w:rPr>
            </w:pPr>
            <w:r w:rsidRPr="007B7900">
              <w:rPr>
                <w:rFonts w:ascii="Arial" w:hAnsi="Arial" w:cs="Arial"/>
                <w:sz w:val="24"/>
                <w:szCs w:val="24"/>
              </w:rPr>
              <w:t xml:space="preserve">Figura </w:t>
            </w:r>
            <w:r w:rsidRPr="007B7900">
              <w:rPr>
                <w:rFonts w:ascii="Arial" w:hAnsi="Arial" w:cs="Arial"/>
                <w:sz w:val="24"/>
                <w:szCs w:val="24"/>
              </w:rPr>
              <w:fldChar w:fldCharType="begin"/>
            </w:r>
            <w:r w:rsidRPr="007B7900">
              <w:rPr>
                <w:rFonts w:ascii="Arial" w:hAnsi="Arial" w:cs="Arial"/>
                <w:sz w:val="24"/>
                <w:szCs w:val="24"/>
              </w:rPr>
              <w:instrText xml:space="preserve"> SEQ Figura \* ARABIC </w:instrText>
            </w:r>
            <w:r w:rsidRPr="007B7900">
              <w:rPr>
                <w:rFonts w:ascii="Arial" w:hAnsi="Arial" w:cs="Arial"/>
                <w:sz w:val="24"/>
                <w:szCs w:val="24"/>
              </w:rPr>
              <w:fldChar w:fldCharType="separate"/>
            </w:r>
            <w:r>
              <w:rPr>
                <w:rFonts w:ascii="Arial" w:hAnsi="Arial" w:cs="Arial"/>
                <w:noProof/>
                <w:sz w:val="24"/>
                <w:szCs w:val="24"/>
              </w:rPr>
              <w:t>6</w:t>
            </w:r>
            <w:r w:rsidRPr="007B7900">
              <w:rPr>
                <w:rFonts w:ascii="Arial" w:hAnsi="Arial" w:cs="Arial"/>
                <w:sz w:val="24"/>
                <w:szCs w:val="24"/>
              </w:rPr>
              <w:fldChar w:fldCharType="end"/>
            </w:r>
            <w:r w:rsidRPr="007B7900">
              <w:rPr>
                <w:rFonts w:ascii="Arial" w:hAnsi="Arial" w:cs="Arial"/>
                <w:sz w:val="24"/>
                <w:szCs w:val="24"/>
              </w:rPr>
              <w:t xml:space="preserve"> </w:t>
            </w:r>
            <w:r>
              <w:rPr>
                <w:rFonts w:ascii="Arial" w:hAnsi="Arial" w:cs="Arial"/>
                <w:sz w:val="24"/>
                <w:szCs w:val="24"/>
              </w:rPr>
              <w:t>–</w:t>
            </w:r>
            <w:r w:rsidRPr="007B7900">
              <w:rPr>
                <w:rFonts w:ascii="Arial" w:hAnsi="Arial" w:cs="Arial"/>
                <w:sz w:val="24"/>
                <w:szCs w:val="24"/>
              </w:rPr>
              <w:t xml:space="preserve"> </w:t>
            </w:r>
            <w:r w:rsidR="006E25C1">
              <w:rPr>
                <w:rFonts w:ascii="Arial" w:hAnsi="Arial" w:cs="Arial"/>
                <w:sz w:val="24"/>
                <w:szCs w:val="24"/>
              </w:rPr>
              <w:t>Representação do aterro,</w:t>
            </w:r>
            <w:r>
              <w:rPr>
                <w:rFonts w:ascii="Arial" w:hAnsi="Arial" w:cs="Arial"/>
                <w:sz w:val="24"/>
                <w:szCs w:val="24"/>
              </w:rPr>
              <w:t xml:space="preserve"> do solo e </w:t>
            </w:r>
            <w:r w:rsidR="006E25C1">
              <w:rPr>
                <w:rFonts w:ascii="Arial" w:hAnsi="Arial" w:cs="Arial"/>
                <w:sz w:val="24"/>
                <w:szCs w:val="24"/>
              </w:rPr>
              <w:t>do f</w:t>
            </w:r>
            <w:r>
              <w:rPr>
                <w:rFonts w:ascii="Arial" w:hAnsi="Arial" w:cs="Arial"/>
                <w:sz w:val="24"/>
                <w:szCs w:val="24"/>
              </w:rPr>
              <w:t xml:space="preserve">ator de segurança  </w:t>
            </w:r>
          </w:p>
        </w:tc>
      </w:tr>
      <w:tr w:rsidR="003C15BA" w14:paraId="22378D79" w14:textId="77777777" w:rsidTr="00995FB4">
        <w:tblPrEx>
          <w:tblCellMar>
            <w:left w:w="70" w:type="dxa"/>
            <w:right w:w="70" w:type="dxa"/>
          </w:tblCellMar>
        </w:tblPrEx>
        <w:trPr>
          <w:trHeight w:val="4415"/>
        </w:trPr>
        <w:tc>
          <w:tcPr>
            <w:tcW w:w="9662" w:type="dxa"/>
          </w:tcPr>
          <w:p w14:paraId="6847B6AA" w14:textId="77777777" w:rsidR="003C15BA" w:rsidRPr="007B7900" w:rsidRDefault="003C15BA" w:rsidP="00995FB4">
            <w:pPr>
              <w:keepNext/>
              <w:spacing w:line="360" w:lineRule="auto"/>
              <w:jc w:val="both"/>
            </w:pPr>
            <w:r w:rsidRPr="003C15BA">
              <w:rPr>
                <w:rFonts w:ascii="Arial" w:eastAsia="Arial" w:hAnsi="Arial" w:cs="Arial"/>
                <w:noProof/>
                <w:color w:val="111111"/>
                <w:sz w:val="24"/>
                <w:szCs w:val="24"/>
                <w:lang w:val="es-ES_tradnl" w:eastAsia="es-ES_tradnl"/>
              </w:rPr>
              <mc:AlternateContent>
                <mc:Choice Requires="wps">
                  <w:drawing>
                    <wp:anchor distT="45720" distB="45720" distL="114300" distR="114300" simplePos="0" relativeHeight="251702272" behindDoc="0" locked="0" layoutInCell="1" allowOverlap="1" wp14:anchorId="113C249D" wp14:editId="4B5545D2">
                      <wp:simplePos x="0" y="0"/>
                      <wp:positionH relativeFrom="column">
                        <wp:posOffset>5203825</wp:posOffset>
                      </wp:positionH>
                      <wp:positionV relativeFrom="paragraph">
                        <wp:posOffset>2576195</wp:posOffset>
                      </wp:positionV>
                      <wp:extent cx="409575" cy="266700"/>
                      <wp:effectExtent l="0" t="0" r="0" b="0"/>
                      <wp:wrapNone/>
                      <wp:docPr id="9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noFill/>
                              <a:ln w="9525">
                                <a:noFill/>
                                <a:miter lim="800000"/>
                                <a:headEnd/>
                                <a:tailEnd/>
                              </a:ln>
                            </wps:spPr>
                            <wps:txbx>
                              <w:txbxContent>
                                <w:p w14:paraId="75958CBA" w14:textId="77777777" w:rsidR="00C53D5F" w:rsidRDefault="00C53D5F" w:rsidP="003C15BA">
                                  <w:r>
                                    <w:t>4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545B6" id="_x0000_s1029" type="#_x0000_t202" style="position:absolute;left:0;text-align:left;margin-left:409.75pt;margin-top:202.85pt;width:32.25pt;height: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" filled="f" stroked="f">
                      <v:textbox>
                        <w:txbxContent>
                          <w:p w:rsidR="00C53D5F" w:rsidRDefault="00C53D5F" w:rsidP="003C15BA">
                            <w:r>
                              <w:t>4 m</w:t>
                            </w:r>
                          </w:p>
                        </w:txbxContent>
                      </v:textbox>
                    </v:shape>
                  </w:pict>
                </mc:Fallback>
              </mc:AlternateContent>
            </w:r>
            <w:r w:rsidRPr="003C15BA">
              <w:rPr>
                <w:rFonts w:ascii="Arial" w:eastAsia="Arial" w:hAnsi="Arial" w:cs="Arial"/>
                <w:noProof/>
                <w:color w:val="111111"/>
                <w:sz w:val="24"/>
                <w:szCs w:val="24"/>
                <w:lang w:val="es-ES_tradnl" w:eastAsia="es-ES_tradnl"/>
              </w:rPr>
              <mc:AlternateContent>
                <mc:Choice Requires="wps">
                  <w:drawing>
                    <wp:anchor distT="45720" distB="45720" distL="114300" distR="114300" simplePos="0" relativeHeight="251704320" behindDoc="0" locked="0" layoutInCell="1" allowOverlap="1" wp14:anchorId="21645844" wp14:editId="219AED6A">
                      <wp:simplePos x="0" y="0"/>
                      <wp:positionH relativeFrom="column">
                        <wp:posOffset>5200015</wp:posOffset>
                      </wp:positionH>
                      <wp:positionV relativeFrom="paragraph">
                        <wp:posOffset>2167890</wp:posOffset>
                      </wp:positionV>
                      <wp:extent cx="409575" cy="266700"/>
                      <wp:effectExtent l="0" t="0" r="0" b="0"/>
                      <wp:wrapNone/>
                      <wp:docPr id="9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noFill/>
                              <a:ln w="9525">
                                <a:noFill/>
                                <a:miter lim="800000"/>
                                <a:headEnd/>
                                <a:tailEnd/>
                              </a:ln>
                            </wps:spPr>
                            <wps:txbx>
                              <w:txbxContent>
                                <w:p w14:paraId="37A27B29" w14:textId="77777777" w:rsidR="00C53D5F" w:rsidRDefault="00C53D5F" w:rsidP="003C15BA">
                                  <w:r>
                                    <w:t>5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545B6" id="_x0000_s1030" type="#_x0000_t202" style="position:absolute;left:0;text-align:left;margin-left:409.45pt;margin-top:170.7pt;width:32.25pt;height:2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" filled="f" stroked="f">
                      <v:textbox>
                        <w:txbxContent>
                          <w:p w:rsidR="00C53D5F" w:rsidRDefault="00C53D5F" w:rsidP="003C15BA">
                            <w:r>
                              <w:t>5 m</w:t>
                            </w:r>
                          </w:p>
                        </w:txbxContent>
                      </v:textbox>
                    </v:shape>
                  </w:pict>
                </mc:Fallback>
              </mc:AlternateContent>
            </w:r>
            <w:r w:rsidRPr="003C15BA">
              <w:rPr>
                <w:rFonts w:ascii="Arial" w:eastAsia="Arial" w:hAnsi="Arial" w:cs="Arial"/>
                <w:noProof/>
                <w:color w:val="111111"/>
                <w:sz w:val="24"/>
                <w:szCs w:val="24"/>
                <w:lang w:val="es-ES_tradnl" w:eastAsia="es-ES_tradnl"/>
              </w:rPr>
              <mc:AlternateContent>
                <mc:Choice Requires="wps">
                  <w:drawing>
                    <wp:anchor distT="45720" distB="45720" distL="114300" distR="114300" simplePos="0" relativeHeight="251706368" behindDoc="0" locked="0" layoutInCell="1" allowOverlap="1" wp14:anchorId="4F92C4A3" wp14:editId="4C8E85D8">
                      <wp:simplePos x="0" y="0"/>
                      <wp:positionH relativeFrom="column">
                        <wp:posOffset>5200015</wp:posOffset>
                      </wp:positionH>
                      <wp:positionV relativeFrom="paragraph">
                        <wp:posOffset>1729740</wp:posOffset>
                      </wp:positionV>
                      <wp:extent cx="409575" cy="266700"/>
                      <wp:effectExtent l="0" t="0" r="0" b="0"/>
                      <wp:wrapNone/>
                      <wp:docPr id="9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noFill/>
                              <a:ln w="9525">
                                <a:noFill/>
                                <a:miter lim="800000"/>
                                <a:headEnd/>
                                <a:tailEnd/>
                              </a:ln>
                            </wps:spPr>
                            <wps:txbx>
                              <w:txbxContent>
                                <w:p w14:paraId="2C4CE9A6" w14:textId="77777777" w:rsidR="00C53D5F" w:rsidRDefault="00C53D5F" w:rsidP="003C15BA">
                                  <w:r>
                                    <w:t>5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545B6" id="_x0000_s1031" type="#_x0000_t202" style="position:absolute;left:0;text-align:left;margin-left:409.45pt;margin-top:136.2pt;width:32.25pt;height:21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" filled="f" stroked="f">
                      <v:textbox>
                        <w:txbxContent>
                          <w:p w:rsidR="00C53D5F" w:rsidRDefault="00C53D5F" w:rsidP="003C15BA">
                            <w:r>
                              <w:t>5 m</w:t>
                            </w:r>
                          </w:p>
                        </w:txbxContent>
                      </v:textbox>
                    </v:shape>
                  </w:pict>
                </mc:Fallback>
              </mc:AlternateContent>
            </w:r>
            <w:r w:rsidRPr="003C15BA">
              <w:rPr>
                <w:rFonts w:ascii="Arial" w:eastAsia="Arial" w:hAnsi="Arial" w:cs="Arial"/>
                <w:noProof/>
                <w:color w:val="111111"/>
                <w:sz w:val="24"/>
                <w:szCs w:val="24"/>
                <w:lang w:val="es-ES_tradnl" w:eastAsia="es-ES_tradnl"/>
              </w:rPr>
              <mc:AlternateContent>
                <mc:Choice Requires="wps">
                  <w:drawing>
                    <wp:anchor distT="45720" distB="45720" distL="114300" distR="114300" simplePos="0" relativeHeight="251700224" behindDoc="0" locked="0" layoutInCell="1" allowOverlap="1" wp14:anchorId="12B18723" wp14:editId="3F9A111F">
                      <wp:simplePos x="0" y="0"/>
                      <wp:positionH relativeFrom="column">
                        <wp:posOffset>5199380</wp:posOffset>
                      </wp:positionH>
                      <wp:positionV relativeFrom="paragraph">
                        <wp:posOffset>1310640</wp:posOffset>
                      </wp:positionV>
                      <wp:extent cx="409575" cy="266700"/>
                      <wp:effectExtent l="0" t="0" r="0" b="0"/>
                      <wp:wrapNone/>
                      <wp:docPr id="9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noFill/>
                              <a:ln w="9525">
                                <a:noFill/>
                                <a:miter lim="800000"/>
                                <a:headEnd/>
                                <a:tailEnd/>
                              </a:ln>
                            </wps:spPr>
                            <wps:txbx>
                              <w:txbxContent>
                                <w:p w14:paraId="785DA506" w14:textId="77777777" w:rsidR="00C53D5F" w:rsidRDefault="00C53D5F">
                                  <w:r>
                                    <w:t>6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09.4pt;margin-top:103.2pt;width:32.25pt;height:2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" filled="f" stroked="f">
                      <v:textbox>
                        <w:txbxContent>
                          <w:p w:rsidR="00C53D5F" w:rsidRDefault="00C53D5F">
                            <w:r>
                              <w:t>6 m</w:t>
                            </w:r>
                          </w:p>
                        </w:txbxContent>
                      </v:textbox>
                    </v:shape>
                  </w:pict>
                </mc:Fallback>
              </mc:AlternateContent>
            </w:r>
            <w:r>
              <w:rPr>
                <w:rFonts w:ascii="Bookman Old Style" w:eastAsia="Times New Roman" w:hAnsi="Bookman Old Style" w:cs="Times New Roman"/>
                <w:noProof/>
                <w:color w:val="auto"/>
                <w:sz w:val="21"/>
                <w:szCs w:val="20"/>
                <w:lang w:val="es-ES_tradnl" w:eastAsia="es-ES_tradnl"/>
              </w:rPr>
              <mc:AlternateContent>
                <mc:Choice Requires="wps">
                  <w:drawing>
                    <wp:anchor distT="0" distB="0" distL="114300" distR="114300" simplePos="0" relativeHeight="251698176" behindDoc="0" locked="0" layoutInCell="1" allowOverlap="1" wp14:anchorId="148FB013" wp14:editId="67628C43">
                      <wp:simplePos x="0" y="0"/>
                      <wp:positionH relativeFrom="column">
                        <wp:posOffset>5276215</wp:posOffset>
                      </wp:positionH>
                      <wp:positionV relativeFrom="paragraph">
                        <wp:posOffset>2512060</wp:posOffset>
                      </wp:positionV>
                      <wp:extent cx="0" cy="390525"/>
                      <wp:effectExtent l="76200" t="38100" r="57150" b="47625"/>
                      <wp:wrapNone/>
                      <wp:docPr id="913" name="Conector de seta reta 913"/>
                      <wp:cNvGraphicFramePr/>
                      <a:graphic xmlns:a="http://schemas.openxmlformats.org/drawingml/2006/main">
                        <a:graphicData uri="http://schemas.microsoft.com/office/word/2010/wordprocessingShape">
                          <wps:wsp>
                            <wps:cNvCnPr/>
                            <wps:spPr>
                              <a:xfrm>
                                <a:off x="0" y="0"/>
                                <a:ext cx="0" cy="390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E4FC6E" id="Conector de seta reta 913" o:spid="_x0000_s1026" type="#_x0000_t32" style="position:absolute;margin-left:415.45pt;margin-top:197.8pt;width:0;height:30.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" strokecolor="black [3200]" strokeweight=".5pt">
                      <v:stroke startarrow="block" endarrow="block" joinstyle="miter"/>
                    </v:shape>
                  </w:pict>
                </mc:Fallback>
              </mc:AlternateContent>
            </w:r>
            <w:r>
              <w:rPr>
                <w:rFonts w:ascii="Bookman Old Style" w:eastAsia="Times New Roman" w:hAnsi="Bookman Old Style" w:cs="Times New Roman"/>
                <w:noProof/>
                <w:color w:val="auto"/>
                <w:sz w:val="21"/>
                <w:szCs w:val="20"/>
                <w:lang w:val="es-ES_tradnl" w:eastAsia="es-ES_tradnl"/>
              </w:rPr>
              <mc:AlternateContent>
                <mc:Choice Requires="wps">
                  <w:drawing>
                    <wp:anchor distT="0" distB="0" distL="114300" distR="114300" simplePos="0" relativeHeight="251697152" behindDoc="0" locked="0" layoutInCell="1" allowOverlap="1" wp14:anchorId="4AABCB7E" wp14:editId="3BAA82DB">
                      <wp:simplePos x="0" y="0"/>
                      <wp:positionH relativeFrom="column">
                        <wp:posOffset>5276215</wp:posOffset>
                      </wp:positionH>
                      <wp:positionV relativeFrom="paragraph">
                        <wp:posOffset>2131060</wp:posOffset>
                      </wp:positionV>
                      <wp:extent cx="0" cy="381000"/>
                      <wp:effectExtent l="76200" t="38100" r="95250" b="57150"/>
                      <wp:wrapNone/>
                      <wp:docPr id="912" name="Conector de seta reta 912"/>
                      <wp:cNvGraphicFramePr/>
                      <a:graphic xmlns:a="http://schemas.openxmlformats.org/drawingml/2006/main">
                        <a:graphicData uri="http://schemas.microsoft.com/office/word/2010/wordprocessingShape">
                          <wps:wsp>
                            <wps:cNvCnPr/>
                            <wps:spPr>
                              <a:xfrm>
                                <a:off x="0" y="0"/>
                                <a:ext cx="0" cy="3810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06E40E" id="Conector de seta reta 912" o:spid="_x0000_s1026" type="#_x0000_t32" style="position:absolute;margin-left:415.45pt;margin-top:167.8pt;width:0;height:30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" strokecolor="black [3200]" strokeweight=".5pt">
                      <v:stroke startarrow="block" endarrow="block" joinstyle="miter"/>
                    </v:shape>
                  </w:pict>
                </mc:Fallback>
              </mc:AlternateContent>
            </w:r>
            <w:r>
              <w:rPr>
                <w:rFonts w:ascii="Bookman Old Style" w:eastAsia="Times New Roman" w:hAnsi="Bookman Old Style" w:cs="Times New Roman"/>
                <w:noProof/>
                <w:color w:val="auto"/>
                <w:sz w:val="21"/>
                <w:szCs w:val="20"/>
                <w:lang w:val="es-ES_tradnl" w:eastAsia="es-ES_tradnl"/>
              </w:rPr>
              <mc:AlternateContent>
                <mc:Choice Requires="wps">
                  <w:drawing>
                    <wp:anchor distT="0" distB="0" distL="114300" distR="114300" simplePos="0" relativeHeight="251696128" behindDoc="0" locked="0" layoutInCell="1" allowOverlap="1" wp14:anchorId="176ADC7C" wp14:editId="79993B1D">
                      <wp:simplePos x="0" y="0"/>
                      <wp:positionH relativeFrom="column">
                        <wp:posOffset>5266690</wp:posOffset>
                      </wp:positionH>
                      <wp:positionV relativeFrom="paragraph">
                        <wp:posOffset>1664335</wp:posOffset>
                      </wp:positionV>
                      <wp:extent cx="9525" cy="466725"/>
                      <wp:effectExtent l="76200" t="38100" r="66675" b="47625"/>
                      <wp:wrapNone/>
                      <wp:docPr id="910" name="Conector de seta reta 910"/>
                      <wp:cNvGraphicFramePr/>
                      <a:graphic xmlns:a="http://schemas.openxmlformats.org/drawingml/2006/main">
                        <a:graphicData uri="http://schemas.microsoft.com/office/word/2010/wordprocessingShape">
                          <wps:wsp>
                            <wps:cNvCnPr/>
                            <wps:spPr>
                              <a:xfrm>
                                <a:off x="0" y="0"/>
                                <a:ext cx="9525" cy="4667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14F2F5" id="Conector de seta reta 910" o:spid="_x0000_s1026" type="#_x0000_t32" style="position:absolute;margin-left:414.7pt;margin-top:131.05pt;width:.75pt;height:36.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" strokecolor="black [3200]" strokeweight=".5pt">
                      <v:stroke startarrow="block" endarrow="block" joinstyle="miter"/>
                    </v:shape>
                  </w:pict>
                </mc:Fallback>
              </mc:AlternateContent>
            </w:r>
            <w:r>
              <w:rPr>
                <w:rFonts w:ascii="Bookman Old Style" w:eastAsia="Times New Roman" w:hAnsi="Bookman Old Style" w:cs="Times New Roman"/>
                <w:noProof/>
                <w:color w:val="auto"/>
                <w:sz w:val="21"/>
                <w:szCs w:val="20"/>
                <w:lang w:val="es-ES_tradnl" w:eastAsia="es-ES_tradnl"/>
              </w:rPr>
              <mc:AlternateContent>
                <mc:Choice Requires="wps">
                  <w:drawing>
                    <wp:anchor distT="0" distB="0" distL="114300" distR="114300" simplePos="0" relativeHeight="251692032" behindDoc="0" locked="0" layoutInCell="1" allowOverlap="1" wp14:anchorId="067DBEFA" wp14:editId="21141E9D">
                      <wp:simplePos x="0" y="0"/>
                      <wp:positionH relativeFrom="column">
                        <wp:posOffset>5257165</wp:posOffset>
                      </wp:positionH>
                      <wp:positionV relativeFrom="paragraph">
                        <wp:posOffset>1197610</wp:posOffset>
                      </wp:positionV>
                      <wp:extent cx="9525" cy="466725"/>
                      <wp:effectExtent l="76200" t="38100" r="66675" b="47625"/>
                      <wp:wrapNone/>
                      <wp:docPr id="907" name="Conector de seta reta 907"/>
                      <wp:cNvGraphicFramePr/>
                      <a:graphic xmlns:a="http://schemas.openxmlformats.org/drawingml/2006/main">
                        <a:graphicData uri="http://schemas.microsoft.com/office/word/2010/wordprocessingShape">
                          <wps:wsp>
                            <wps:cNvCnPr/>
                            <wps:spPr>
                              <a:xfrm>
                                <a:off x="0" y="0"/>
                                <a:ext cx="9525" cy="4667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40FBE8" id="Conector de seta reta 907" o:spid="_x0000_s1026" type="#_x0000_t32" style="position:absolute;margin-left:413.95pt;margin-top:94.3pt;width:.75pt;height:36.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" strokecolor="black [3200]" strokeweight=".5pt">
                      <v:stroke startarrow="block" endarrow="block" joinstyle="miter"/>
                    </v:shape>
                  </w:pict>
                </mc:Fallback>
              </mc:AlternateContent>
            </w:r>
            <w:r w:rsidRPr="003C15BA">
              <w:rPr>
                <w:rFonts w:ascii="Bookman Old Style" w:eastAsia="Times New Roman" w:hAnsi="Bookman Old Style" w:cs="Times New Roman"/>
                <w:color w:val="auto"/>
                <w:sz w:val="21"/>
                <w:szCs w:val="20"/>
              </w:rPr>
              <w:object w:dxaOrig="13200" w:dyaOrig="6990" w14:anchorId="1BE743CE">
                <v:shape id="_x0000_i1037" type="#_x0000_t75" style="width:460pt;height:238pt" o:ole="">
                  <v:imagedata r:id="rId36" o:title="" croptop="2066f"/>
                </v:shape>
                <o:OLEObject Type="Embed" ProgID="PBrush" ShapeID="_x0000_i1037" DrawAspect="Content" ObjectID="_1557377028" r:id="rId37"/>
              </w:object>
            </w:r>
          </w:p>
        </w:tc>
      </w:tr>
    </w:tbl>
    <w:p w14:paraId="483B1C25" w14:textId="77777777" w:rsidR="00DF17CC" w:rsidRDefault="003D664E" w:rsidP="003D664E">
      <w:pPr>
        <w:spacing w:after="0" w:line="360" w:lineRule="auto"/>
        <w:jc w:val="both"/>
        <w:rPr>
          <w:rFonts w:ascii="Arial" w:eastAsia="Arial" w:hAnsi="Arial" w:cs="Arial"/>
          <w:color w:val="111111"/>
          <w:sz w:val="24"/>
          <w:szCs w:val="24"/>
        </w:rPr>
      </w:pPr>
      <w:r>
        <w:rPr>
          <w:rFonts w:ascii="Arial" w:eastAsia="Arial" w:hAnsi="Arial" w:cs="Arial"/>
          <w:color w:val="111111"/>
          <w:sz w:val="24"/>
          <w:szCs w:val="24"/>
        </w:rPr>
        <w:t>Fonte: O autor</w:t>
      </w:r>
    </w:p>
    <w:p w14:paraId="1EB39255" w14:textId="77777777" w:rsidR="00433AB2" w:rsidRPr="00433AB2" w:rsidRDefault="00433AB2" w:rsidP="00433AB2">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lastRenderedPageBreak/>
        <w:t>A</w:t>
      </w:r>
      <w:r w:rsidRPr="00433AB2">
        <w:rPr>
          <w:rFonts w:ascii="Arial" w:eastAsia="Arial" w:hAnsi="Arial" w:cs="Arial"/>
          <w:color w:val="111111"/>
          <w:sz w:val="24"/>
          <w:szCs w:val="24"/>
        </w:rPr>
        <w:t>nalisando</w:t>
      </w:r>
      <w:r w:rsidR="006E25C1">
        <w:rPr>
          <w:rFonts w:ascii="Arial" w:eastAsia="Arial" w:hAnsi="Arial" w:cs="Arial"/>
          <w:color w:val="111111"/>
          <w:sz w:val="24"/>
          <w:szCs w:val="24"/>
        </w:rPr>
        <w:t>-se</w:t>
      </w:r>
      <w:r w:rsidRPr="00433AB2">
        <w:rPr>
          <w:rFonts w:ascii="Arial" w:eastAsia="Arial" w:hAnsi="Arial" w:cs="Arial"/>
          <w:color w:val="111111"/>
          <w:sz w:val="24"/>
          <w:szCs w:val="24"/>
        </w:rPr>
        <w:t xml:space="preserve"> o fator de segurança obtido com as dimensões estabelecidas é possível notar que o aterro sofrerá rompimento com</w:t>
      </w:r>
      <w:r w:rsidR="006E25C1">
        <w:rPr>
          <w:rFonts w:ascii="Arial" w:eastAsia="Arial" w:hAnsi="Arial" w:cs="Arial"/>
          <w:color w:val="111111"/>
          <w:sz w:val="24"/>
          <w:szCs w:val="24"/>
        </w:rPr>
        <w:t xml:space="preserve"> essas características, pois o f</w:t>
      </w:r>
      <w:r>
        <w:rPr>
          <w:rFonts w:ascii="Arial" w:eastAsia="Arial" w:hAnsi="Arial" w:cs="Arial"/>
          <w:color w:val="111111"/>
          <w:sz w:val="24"/>
          <w:szCs w:val="24"/>
        </w:rPr>
        <w:t xml:space="preserve">ator de </w:t>
      </w:r>
      <w:r w:rsidRPr="00433AB2">
        <w:rPr>
          <w:rFonts w:ascii="Arial" w:eastAsia="Arial" w:hAnsi="Arial" w:cs="Arial"/>
          <w:color w:val="111111"/>
          <w:sz w:val="24"/>
          <w:szCs w:val="24"/>
        </w:rPr>
        <w:t>s</w:t>
      </w:r>
      <w:r>
        <w:rPr>
          <w:rFonts w:ascii="Arial" w:eastAsia="Arial" w:hAnsi="Arial" w:cs="Arial"/>
          <w:color w:val="111111"/>
          <w:sz w:val="24"/>
          <w:szCs w:val="24"/>
        </w:rPr>
        <w:t>egurança</w:t>
      </w:r>
      <w:r w:rsidRPr="00433AB2">
        <w:rPr>
          <w:rFonts w:ascii="Arial" w:eastAsia="Arial" w:hAnsi="Arial" w:cs="Arial"/>
          <w:color w:val="111111"/>
          <w:sz w:val="24"/>
          <w:szCs w:val="24"/>
        </w:rPr>
        <w:t xml:space="preserve"> obtido ne</w:t>
      </w:r>
      <w:r w:rsidR="006E25C1">
        <w:rPr>
          <w:rFonts w:ascii="Arial" w:eastAsia="Arial" w:hAnsi="Arial" w:cs="Arial"/>
          <w:color w:val="111111"/>
          <w:sz w:val="24"/>
          <w:szCs w:val="24"/>
        </w:rPr>
        <w:t>ssa primeira etapa foi de 0,705</w:t>
      </w:r>
      <w:r w:rsidRPr="00433AB2">
        <w:rPr>
          <w:rFonts w:ascii="Arial" w:eastAsia="Arial" w:hAnsi="Arial" w:cs="Arial"/>
          <w:color w:val="111111"/>
          <w:sz w:val="24"/>
          <w:szCs w:val="24"/>
        </w:rPr>
        <w:t xml:space="preserve"> menor que o estabelecido em norma.</w:t>
      </w:r>
    </w:p>
    <w:p w14:paraId="6A018704" w14:textId="77777777" w:rsidR="00F6580F" w:rsidRPr="00F6580F" w:rsidRDefault="00F6580F" w:rsidP="00F6580F">
      <w:pPr>
        <w:spacing w:after="0" w:line="360" w:lineRule="auto"/>
        <w:ind w:firstLine="708"/>
        <w:jc w:val="both"/>
        <w:rPr>
          <w:rFonts w:ascii="Arial" w:eastAsia="Arial" w:hAnsi="Arial" w:cs="Arial"/>
          <w:color w:val="111111"/>
          <w:sz w:val="24"/>
          <w:szCs w:val="24"/>
        </w:rPr>
      </w:pPr>
      <w:r w:rsidRPr="00F6580F">
        <w:rPr>
          <w:rFonts w:ascii="Arial" w:eastAsia="Arial" w:hAnsi="Arial" w:cs="Arial"/>
          <w:color w:val="111111"/>
          <w:sz w:val="24"/>
          <w:szCs w:val="24"/>
        </w:rPr>
        <w:t xml:space="preserve">As dimensões </w:t>
      </w:r>
      <w:r>
        <w:rPr>
          <w:rFonts w:ascii="Arial" w:eastAsia="Arial" w:hAnsi="Arial" w:cs="Arial"/>
          <w:color w:val="111111"/>
          <w:sz w:val="24"/>
          <w:szCs w:val="24"/>
        </w:rPr>
        <w:t xml:space="preserve">das Bermas </w:t>
      </w:r>
      <w:r w:rsidRPr="00F6580F">
        <w:rPr>
          <w:rFonts w:ascii="Arial" w:eastAsia="Arial" w:hAnsi="Arial" w:cs="Arial"/>
          <w:color w:val="111111"/>
          <w:sz w:val="24"/>
          <w:szCs w:val="24"/>
        </w:rPr>
        <w:t>foram de 12 metros de largura para cada lado do aterro e 1,5 metros de altura, considerando</w:t>
      </w:r>
      <w:r w:rsidR="006E25C1">
        <w:rPr>
          <w:rFonts w:ascii="Arial" w:eastAsia="Arial" w:hAnsi="Arial" w:cs="Arial"/>
          <w:color w:val="111111"/>
          <w:sz w:val="24"/>
          <w:szCs w:val="24"/>
        </w:rPr>
        <w:t>-se</w:t>
      </w:r>
      <w:r w:rsidRPr="00F6580F">
        <w:rPr>
          <w:rFonts w:ascii="Arial" w:eastAsia="Arial" w:hAnsi="Arial" w:cs="Arial"/>
          <w:color w:val="111111"/>
          <w:sz w:val="24"/>
          <w:szCs w:val="24"/>
        </w:rPr>
        <w:t xml:space="preserve"> que na situação onde será inserida a rodovia há espaço para a aplicação desta técnica.</w:t>
      </w:r>
    </w:p>
    <w:p w14:paraId="57A590E0" w14:textId="77777777" w:rsidR="003C15BA" w:rsidRDefault="00F6580F" w:rsidP="00F6580F">
      <w:pPr>
        <w:spacing w:after="0" w:line="360" w:lineRule="auto"/>
        <w:ind w:firstLine="708"/>
        <w:jc w:val="both"/>
        <w:rPr>
          <w:rFonts w:ascii="Arial" w:eastAsia="Arial" w:hAnsi="Arial" w:cs="Arial"/>
          <w:color w:val="111111"/>
          <w:sz w:val="24"/>
          <w:szCs w:val="24"/>
        </w:rPr>
      </w:pPr>
      <w:r w:rsidRPr="00F6580F">
        <w:rPr>
          <w:rFonts w:ascii="Arial" w:eastAsia="Arial" w:hAnsi="Arial" w:cs="Arial"/>
          <w:color w:val="111111"/>
          <w:sz w:val="24"/>
          <w:szCs w:val="24"/>
        </w:rPr>
        <w:t>Juntamente com as bermas de equil</w:t>
      </w:r>
      <w:r w:rsidR="006E25C1">
        <w:rPr>
          <w:rFonts w:ascii="Arial" w:eastAsia="Arial" w:hAnsi="Arial" w:cs="Arial"/>
          <w:color w:val="111111"/>
          <w:sz w:val="24"/>
          <w:szCs w:val="24"/>
        </w:rPr>
        <w:t>íbrio foram utilizada</w:t>
      </w:r>
      <w:r w:rsidRPr="00F6580F">
        <w:rPr>
          <w:rFonts w:ascii="Arial" w:eastAsia="Arial" w:hAnsi="Arial" w:cs="Arial"/>
          <w:color w:val="111111"/>
          <w:sz w:val="24"/>
          <w:szCs w:val="24"/>
        </w:rPr>
        <w:t>s geogrelhas com capacidade de carga de 400 kPa. Desse modo</w:t>
      </w:r>
      <w:r w:rsidR="006E25C1">
        <w:rPr>
          <w:rFonts w:ascii="Arial" w:eastAsia="Arial" w:hAnsi="Arial" w:cs="Arial"/>
          <w:color w:val="111111"/>
          <w:sz w:val="24"/>
          <w:szCs w:val="24"/>
        </w:rPr>
        <w:t>,</w:t>
      </w:r>
      <w:r w:rsidRPr="00F6580F">
        <w:rPr>
          <w:rFonts w:ascii="Arial" w:eastAsia="Arial" w:hAnsi="Arial" w:cs="Arial"/>
          <w:color w:val="111111"/>
          <w:sz w:val="24"/>
          <w:szCs w:val="24"/>
        </w:rPr>
        <w:t xml:space="preserve"> o fator de segurança foi majorado para 1,339</w:t>
      </w:r>
      <w:r w:rsidR="006E25C1">
        <w:rPr>
          <w:rFonts w:ascii="Arial" w:eastAsia="Arial" w:hAnsi="Arial" w:cs="Arial"/>
          <w:color w:val="111111"/>
          <w:sz w:val="24"/>
          <w:szCs w:val="24"/>
        </w:rPr>
        <w:t>,</w:t>
      </w:r>
      <w:r w:rsidRPr="00F6580F">
        <w:rPr>
          <w:rFonts w:ascii="Arial" w:eastAsia="Arial" w:hAnsi="Arial" w:cs="Arial"/>
          <w:color w:val="111111"/>
          <w:sz w:val="24"/>
          <w:szCs w:val="24"/>
        </w:rPr>
        <w:t xml:space="preserve"> conforme mostrado na </w:t>
      </w:r>
      <w:r>
        <w:rPr>
          <w:rFonts w:ascii="Arial" w:eastAsia="Arial" w:hAnsi="Arial" w:cs="Arial"/>
          <w:color w:val="111111"/>
          <w:sz w:val="24"/>
          <w:szCs w:val="24"/>
        </w:rPr>
        <w:t>Figura 7.</w:t>
      </w:r>
    </w:p>
    <w:p w14:paraId="05B3B4D9" w14:textId="77777777" w:rsidR="003C15BA" w:rsidRDefault="003C15BA" w:rsidP="003C15BA">
      <w:pPr>
        <w:spacing w:after="0" w:line="360" w:lineRule="auto"/>
        <w:ind w:firstLine="708"/>
        <w:jc w:val="both"/>
        <w:rPr>
          <w:rFonts w:ascii="Arial" w:eastAsia="Arial" w:hAnsi="Arial" w:cs="Arial"/>
          <w:color w:val="111111"/>
          <w:sz w:val="24"/>
          <w:szCs w:val="24"/>
        </w:rPr>
      </w:pPr>
    </w:p>
    <w:tbl>
      <w:tblPr>
        <w:tblStyle w:val="Tablaconcuadrcula"/>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2"/>
      </w:tblGrid>
      <w:tr w:rsidR="00F6580F" w14:paraId="24D1FD5A" w14:textId="77777777" w:rsidTr="00995FB4">
        <w:trPr>
          <w:trHeight w:val="575"/>
        </w:trPr>
        <w:tc>
          <w:tcPr>
            <w:tcW w:w="9662" w:type="dxa"/>
          </w:tcPr>
          <w:p w14:paraId="5A2DA9A5" w14:textId="77777777" w:rsidR="00F6580F" w:rsidRPr="007B7900" w:rsidRDefault="00F6580F" w:rsidP="00995FB4">
            <w:pPr>
              <w:spacing w:line="360" w:lineRule="auto"/>
              <w:jc w:val="both"/>
              <w:rPr>
                <w:rFonts w:ascii="Arial" w:eastAsia="Arial" w:hAnsi="Arial" w:cs="Arial"/>
                <w:color w:val="111111"/>
                <w:sz w:val="24"/>
                <w:szCs w:val="24"/>
              </w:rPr>
            </w:pPr>
            <w:r w:rsidRPr="007B7900">
              <w:rPr>
                <w:rFonts w:ascii="Arial" w:hAnsi="Arial" w:cs="Arial"/>
                <w:sz w:val="24"/>
                <w:szCs w:val="24"/>
              </w:rPr>
              <w:t xml:space="preserve">Figura </w:t>
            </w:r>
            <w:r w:rsidRPr="007B7900">
              <w:rPr>
                <w:rFonts w:ascii="Arial" w:hAnsi="Arial" w:cs="Arial"/>
                <w:sz w:val="24"/>
                <w:szCs w:val="24"/>
              </w:rPr>
              <w:fldChar w:fldCharType="begin"/>
            </w:r>
            <w:r w:rsidRPr="007B7900">
              <w:rPr>
                <w:rFonts w:ascii="Arial" w:hAnsi="Arial" w:cs="Arial"/>
                <w:sz w:val="24"/>
                <w:szCs w:val="24"/>
              </w:rPr>
              <w:instrText xml:space="preserve"> SEQ Figura \* ARABIC </w:instrText>
            </w:r>
            <w:r w:rsidRPr="007B7900">
              <w:rPr>
                <w:rFonts w:ascii="Arial" w:hAnsi="Arial" w:cs="Arial"/>
                <w:sz w:val="24"/>
                <w:szCs w:val="24"/>
              </w:rPr>
              <w:fldChar w:fldCharType="separate"/>
            </w:r>
            <w:r>
              <w:rPr>
                <w:rFonts w:ascii="Arial" w:hAnsi="Arial" w:cs="Arial"/>
                <w:noProof/>
                <w:sz w:val="24"/>
                <w:szCs w:val="24"/>
              </w:rPr>
              <w:t>7</w:t>
            </w:r>
            <w:r w:rsidRPr="007B7900">
              <w:rPr>
                <w:rFonts w:ascii="Arial" w:hAnsi="Arial" w:cs="Arial"/>
                <w:sz w:val="24"/>
                <w:szCs w:val="24"/>
              </w:rPr>
              <w:fldChar w:fldCharType="end"/>
            </w:r>
            <w:r w:rsidRPr="007B7900">
              <w:rPr>
                <w:rFonts w:ascii="Arial" w:hAnsi="Arial" w:cs="Arial"/>
                <w:sz w:val="24"/>
                <w:szCs w:val="24"/>
              </w:rPr>
              <w:t xml:space="preserve"> </w:t>
            </w:r>
            <w:r>
              <w:rPr>
                <w:rFonts w:ascii="Arial" w:hAnsi="Arial" w:cs="Arial"/>
                <w:sz w:val="24"/>
                <w:szCs w:val="24"/>
              </w:rPr>
              <w:t>–</w:t>
            </w:r>
            <w:r w:rsidRPr="007B7900">
              <w:rPr>
                <w:rFonts w:ascii="Arial" w:hAnsi="Arial" w:cs="Arial"/>
                <w:sz w:val="24"/>
                <w:szCs w:val="24"/>
              </w:rPr>
              <w:t xml:space="preserve"> </w:t>
            </w:r>
            <w:r>
              <w:rPr>
                <w:rFonts w:ascii="Arial" w:hAnsi="Arial" w:cs="Arial"/>
                <w:sz w:val="24"/>
                <w:szCs w:val="24"/>
              </w:rPr>
              <w:t xml:space="preserve">Representação do aterro e do solo e Fator de segurança  </w:t>
            </w:r>
          </w:p>
        </w:tc>
      </w:tr>
      <w:tr w:rsidR="00F6580F" w14:paraId="0F5BC53D" w14:textId="77777777" w:rsidTr="00995FB4">
        <w:tblPrEx>
          <w:tblCellMar>
            <w:left w:w="70" w:type="dxa"/>
            <w:right w:w="70" w:type="dxa"/>
          </w:tblCellMar>
        </w:tblPrEx>
        <w:trPr>
          <w:trHeight w:val="4415"/>
        </w:trPr>
        <w:tc>
          <w:tcPr>
            <w:tcW w:w="9662" w:type="dxa"/>
          </w:tcPr>
          <w:p w14:paraId="26F13A71" w14:textId="77777777" w:rsidR="00F6580F" w:rsidRPr="007B7900" w:rsidRDefault="00F6580F" w:rsidP="00F6580F">
            <w:pPr>
              <w:keepNext/>
              <w:spacing w:line="360" w:lineRule="auto"/>
              <w:jc w:val="both"/>
            </w:pPr>
            <w:r>
              <w:rPr>
                <w:noProof/>
                <w:lang w:val="es-ES_tradnl" w:eastAsia="es-ES_tradnl"/>
              </w:rPr>
              <w:drawing>
                <wp:inline distT="0" distB="0" distL="0" distR="0" wp14:anchorId="1220F65A" wp14:editId="15979D3C">
                  <wp:extent cx="5953125" cy="2803887"/>
                  <wp:effectExtent l="0" t="0" r="0" b="0"/>
                  <wp:docPr id="926" name="Imagem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58521" cy="2806428"/>
                          </a:xfrm>
                          <a:prstGeom prst="rect">
                            <a:avLst/>
                          </a:prstGeom>
                          <a:noFill/>
                        </pic:spPr>
                      </pic:pic>
                    </a:graphicData>
                  </a:graphic>
                </wp:inline>
              </w:drawing>
            </w:r>
          </w:p>
        </w:tc>
      </w:tr>
    </w:tbl>
    <w:p w14:paraId="4EAA73E0" w14:textId="77777777" w:rsidR="003C15BA" w:rsidRDefault="003D664E" w:rsidP="003D664E">
      <w:pPr>
        <w:spacing w:after="0" w:line="360" w:lineRule="auto"/>
        <w:jc w:val="both"/>
        <w:rPr>
          <w:rFonts w:ascii="Arial" w:eastAsia="Arial" w:hAnsi="Arial" w:cs="Arial"/>
          <w:color w:val="111111"/>
          <w:sz w:val="24"/>
          <w:szCs w:val="24"/>
        </w:rPr>
      </w:pPr>
      <w:r>
        <w:rPr>
          <w:rFonts w:ascii="Arial" w:eastAsia="Arial" w:hAnsi="Arial" w:cs="Arial"/>
          <w:color w:val="111111"/>
          <w:sz w:val="24"/>
          <w:szCs w:val="24"/>
        </w:rPr>
        <w:t>Fonte: O autor</w:t>
      </w:r>
    </w:p>
    <w:p w14:paraId="7C2C337C" w14:textId="77777777" w:rsidR="003C15BA" w:rsidRDefault="006E25C1" w:rsidP="003C15BA">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Apesar d</w:t>
      </w:r>
      <w:r w:rsidR="00F6580F" w:rsidRPr="00F6580F">
        <w:rPr>
          <w:rFonts w:ascii="Arial" w:eastAsia="Arial" w:hAnsi="Arial" w:cs="Arial"/>
          <w:color w:val="111111"/>
          <w:sz w:val="24"/>
          <w:szCs w:val="24"/>
        </w:rPr>
        <w:t xml:space="preserve">a norma estabelecer que o </w:t>
      </w:r>
      <w:r w:rsidR="00C524FD">
        <w:rPr>
          <w:rFonts w:ascii="Arial" w:eastAsia="Arial" w:hAnsi="Arial" w:cs="Arial"/>
          <w:color w:val="111111"/>
          <w:sz w:val="24"/>
          <w:szCs w:val="24"/>
        </w:rPr>
        <w:t>F</w:t>
      </w:r>
      <w:r w:rsidR="00C524FD">
        <w:rPr>
          <w:rFonts w:ascii="Arial" w:hAnsi="Arial" w:cs="Arial"/>
          <w:sz w:val="24"/>
          <w:szCs w:val="24"/>
          <w:vertAlign w:val="subscript"/>
        </w:rPr>
        <w:t>s</w:t>
      </w:r>
      <w:r w:rsidR="00F6580F" w:rsidRPr="00F6580F">
        <w:rPr>
          <w:rFonts w:ascii="Arial" w:eastAsia="Arial" w:hAnsi="Arial" w:cs="Arial"/>
          <w:color w:val="111111"/>
          <w:sz w:val="24"/>
          <w:szCs w:val="24"/>
        </w:rPr>
        <w:t xml:space="preserve"> deva ser maior que 1,5, o valor considerado </w:t>
      </w:r>
      <w:r>
        <w:rPr>
          <w:rFonts w:ascii="Arial" w:eastAsia="Arial" w:hAnsi="Arial" w:cs="Arial"/>
          <w:color w:val="111111"/>
          <w:sz w:val="24"/>
          <w:szCs w:val="24"/>
        </w:rPr>
        <w:t>de 1,3 é aceitável, uma vez que</w:t>
      </w:r>
      <w:r w:rsidR="00F6580F" w:rsidRPr="00F6580F">
        <w:rPr>
          <w:rFonts w:ascii="Arial" w:eastAsia="Arial" w:hAnsi="Arial" w:cs="Arial"/>
          <w:color w:val="111111"/>
          <w:sz w:val="24"/>
          <w:szCs w:val="24"/>
        </w:rPr>
        <w:t xml:space="preserve"> </w:t>
      </w:r>
      <w:r>
        <w:rPr>
          <w:rFonts w:ascii="Arial" w:eastAsia="Arial" w:hAnsi="Arial" w:cs="Arial"/>
          <w:color w:val="111111"/>
          <w:sz w:val="24"/>
          <w:szCs w:val="24"/>
        </w:rPr>
        <w:t>a área em estudo</w:t>
      </w:r>
      <w:r w:rsidR="00F6580F" w:rsidRPr="00F6580F">
        <w:rPr>
          <w:rFonts w:ascii="Arial" w:eastAsia="Arial" w:hAnsi="Arial" w:cs="Arial"/>
          <w:color w:val="111111"/>
          <w:sz w:val="24"/>
          <w:szCs w:val="24"/>
        </w:rPr>
        <w:t xml:space="preserve"> </w:t>
      </w:r>
      <w:r>
        <w:rPr>
          <w:rFonts w:ascii="Arial" w:eastAsia="Arial" w:hAnsi="Arial" w:cs="Arial"/>
          <w:color w:val="111111"/>
          <w:sz w:val="24"/>
          <w:szCs w:val="24"/>
        </w:rPr>
        <w:t xml:space="preserve">não seja em </w:t>
      </w:r>
      <w:r w:rsidR="00F6580F" w:rsidRPr="00F6580F">
        <w:rPr>
          <w:rFonts w:ascii="Arial" w:eastAsia="Arial" w:hAnsi="Arial" w:cs="Arial"/>
          <w:color w:val="111111"/>
          <w:sz w:val="24"/>
          <w:szCs w:val="24"/>
        </w:rPr>
        <w:t>área urbana</w:t>
      </w:r>
      <w:r>
        <w:rPr>
          <w:rFonts w:ascii="Arial" w:eastAsia="Arial" w:hAnsi="Arial" w:cs="Arial"/>
          <w:color w:val="111111"/>
          <w:sz w:val="24"/>
          <w:szCs w:val="24"/>
        </w:rPr>
        <w:t>, além disso</w:t>
      </w:r>
      <w:r w:rsidR="00F6580F" w:rsidRPr="00F6580F">
        <w:rPr>
          <w:rFonts w:ascii="Arial" w:eastAsia="Arial" w:hAnsi="Arial" w:cs="Arial"/>
          <w:color w:val="111111"/>
          <w:sz w:val="24"/>
          <w:szCs w:val="24"/>
        </w:rPr>
        <w:t xml:space="preserve"> foram realizadas investigações da composição e resistência das camadas, originando precisão na análise.</w:t>
      </w:r>
    </w:p>
    <w:p w14:paraId="46C01774" w14:textId="77777777" w:rsidR="00DF17CC" w:rsidRDefault="00DF17CC" w:rsidP="003C15BA">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Os recalques e tempo para </w:t>
      </w:r>
      <w:r w:rsidR="006E25C1">
        <w:rPr>
          <w:rFonts w:ascii="Arial" w:eastAsia="Arial" w:hAnsi="Arial" w:cs="Arial"/>
          <w:color w:val="111111"/>
          <w:sz w:val="24"/>
          <w:szCs w:val="24"/>
        </w:rPr>
        <w:t>ocorrência neste trecho de solo foram identificados e</w:t>
      </w:r>
      <w:r>
        <w:rPr>
          <w:rFonts w:ascii="Arial" w:eastAsia="Arial" w:hAnsi="Arial" w:cs="Arial"/>
          <w:color w:val="111111"/>
          <w:sz w:val="24"/>
          <w:szCs w:val="24"/>
        </w:rPr>
        <w:t xml:space="preserve"> estão na tabela 2.</w:t>
      </w:r>
    </w:p>
    <w:p w14:paraId="52509D46" w14:textId="77777777" w:rsidR="00DF17CC" w:rsidRDefault="00DF17CC" w:rsidP="003C15BA">
      <w:pPr>
        <w:spacing w:after="0" w:line="360" w:lineRule="auto"/>
        <w:ind w:firstLine="708"/>
        <w:jc w:val="both"/>
        <w:rPr>
          <w:rFonts w:ascii="Arial" w:eastAsia="Arial" w:hAnsi="Arial" w:cs="Arial"/>
          <w:color w:val="111111"/>
          <w:sz w:val="24"/>
          <w:szCs w:val="24"/>
        </w:rPr>
      </w:pPr>
      <w:r w:rsidRPr="00DF17CC">
        <w:rPr>
          <w:rFonts w:ascii="Arial" w:eastAsia="Arial" w:hAnsi="Arial" w:cs="Arial"/>
          <w:color w:val="111111"/>
          <w:sz w:val="24"/>
          <w:szCs w:val="24"/>
        </w:rPr>
        <w:t xml:space="preserve">Ressalta-se que o coeficiente de compressão, como era de se esperar para uma argila mole, apresentou valores superiores ao de recompressão e somente seriam idênticos para o caso do solo apresentar comportamento perfeitamente </w:t>
      </w:r>
      <w:r w:rsidRPr="00DF17CC">
        <w:rPr>
          <w:rFonts w:ascii="Arial" w:eastAsia="Arial" w:hAnsi="Arial" w:cs="Arial"/>
          <w:color w:val="111111"/>
          <w:sz w:val="24"/>
          <w:szCs w:val="24"/>
        </w:rPr>
        <w:lastRenderedPageBreak/>
        <w:t>elástico. Então a justificativa é válida para a isenção do cálculo de recalque imediato nas camadas analisadas.</w:t>
      </w:r>
    </w:p>
    <w:p w14:paraId="79AE61FD" w14:textId="77777777" w:rsidR="006D28CE" w:rsidRDefault="006D28CE" w:rsidP="003C15BA">
      <w:pPr>
        <w:spacing w:after="0" w:line="360" w:lineRule="auto"/>
        <w:ind w:firstLine="708"/>
        <w:jc w:val="both"/>
        <w:rPr>
          <w:rFonts w:ascii="Arial" w:eastAsia="Arial" w:hAnsi="Arial" w:cs="Arial"/>
          <w:color w:val="111111"/>
          <w:sz w:val="24"/>
          <w:szCs w:val="24"/>
        </w:rPr>
      </w:pPr>
    </w:p>
    <w:tbl>
      <w:tblPr>
        <w:tblW w:w="9251" w:type="dxa"/>
        <w:tblBorders>
          <w:insideH w:val="single" w:sz="4" w:space="0" w:color="auto"/>
        </w:tblBorders>
        <w:tblLayout w:type="fixed"/>
        <w:tblCellMar>
          <w:left w:w="70" w:type="dxa"/>
          <w:right w:w="70" w:type="dxa"/>
        </w:tblCellMar>
        <w:tblLook w:val="04A0" w:firstRow="1" w:lastRow="0" w:firstColumn="1" w:lastColumn="0" w:noHBand="0" w:noVBand="1"/>
      </w:tblPr>
      <w:tblGrid>
        <w:gridCol w:w="1383"/>
        <w:gridCol w:w="1458"/>
        <w:gridCol w:w="768"/>
        <w:gridCol w:w="519"/>
        <w:gridCol w:w="511"/>
        <w:gridCol w:w="512"/>
        <w:gridCol w:w="830"/>
        <w:gridCol w:w="572"/>
        <w:gridCol w:w="576"/>
        <w:gridCol w:w="855"/>
        <w:gridCol w:w="570"/>
        <w:gridCol w:w="690"/>
        <w:gridCol w:w="7"/>
      </w:tblGrid>
      <w:tr w:rsidR="00292DD5" w:rsidRPr="00292DD5" w14:paraId="319F979C" w14:textId="77777777" w:rsidTr="006E25C1">
        <w:trPr>
          <w:trHeight w:val="207"/>
        </w:trPr>
        <w:tc>
          <w:tcPr>
            <w:tcW w:w="9251" w:type="dxa"/>
            <w:gridSpan w:val="13"/>
            <w:shd w:val="clear" w:color="000000" w:fill="FFFFFF"/>
            <w:vAlign w:val="center"/>
          </w:tcPr>
          <w:p w14:paraId="31F225C4" w14:textId="77777777" w:rsidR="00292DD5" w:rsidRPr="00292DD5" w:rsidRDefault="00292DD5" w:rsidP="00292DD5">
            <w:pPr>
              <w:spacing w:after="0" w:line="360" w:lineRule="auto"/>
              <w:jc w:val="both"/>
              <w:rPr>
                <w:rFonts w:ascii="Arial" w:eastAsia="Times New Roman" w:hAnsi="Arial" w:cs="Arial"/>
              </w:rPr>
            </w:pPr>
            <w:r>
              <w:rPr>
                <w:rFonts w:ascii="Arial" w:eastAsia="Arial" w:hAnsi="Arial" w:cs="Arial"/>
                <w:color w:val="111111"/>
                <w:sz w:val="24"/>
                <w:szCs w:val="24"/>
              </w:rPr>
              <w:t xml:space="preserve">Tabela </w:t>
            </w:r>
            <w:r w:rsidRPr="00292DD5">
              <w:rPr>
                <w:rFonts w:ascii="Arial" w:eastAsia="Arial" w:hAnsi="Arial" w:cs="Arial"/>
                <w:color w:val="111111"/>
                <w:sz w:val="24"/>
                <w:szCs w:val="24"/>
              </w:rPr>
              <w:fldChar w:fldCharType="begin"/>
            </w:r>
            <w:r w:rsidRPr="00292DD5">
              <w:rPr>
                <w:rFonts w:ascii="Arial" w:eastAsia="Arial" w:hAnsi="Arial" w:cs="Arial"/>
                <w:color w:val="111111"/>
                <w:sz w:val="24"/>
                <w:szCs w:val="24"/>
              </w:rPr>
              <w:instrText xml:space="preserve"> SEQ Tabela \* ARABIC </w:instrText>
            </w:r>
            <w:r w:rsidRPr="00292DD5">
              <w:rPr>
                <w:rFonts w:ascii="Arial" w:eastAsia="Arial" w:hAnsi="Arial" w:cs="Arial"/>
                <w:color w:val="111111"/>
                <w:sz w:val="24"/>
                <w:szCs w:val="24"/>
              </w:rPr>
              <w:fldChar w:fldCharType="separate"/>
            </w:r>
            <w:r>
              <w:rPr>
                <w:rFonts w:ascii="Arial" w:eastAsia="Arial" w:hAnsi="Arial" w:cs="Arial"/>
                <w:noProof/>
                <w:color w:val="111111"/>
                <w:sz w:val="24"/>
                <w:szCs w:val="24"/>
              </w:rPr>
              <w:t>2</w:t>
            </w:r>
            <w:r w:rsidRPr="00292DD5">
              <w:rPr>
                <w:rFonts w:ascii="Arial" w:eastAsia="Arial" w:hAnsi="Arial" w:cs="Arial"/>
                <w:color w:val="111111"/>
                <w:sz w:val="24"/>
                <w:szCs w:val="24"/>
              </w:rPr>
              <w:fldChar w:fldCharType="end"/>
            </w:r>
            <w:r w:rsidRPr="00292DD5">
              <w:rPr>
                <w:rFonts w:ascii="Arial" w:eastAsia="Arial" w:hAnsi="Arial" w:cs="Arial"/>
                <w:color w:val="111111"/>
                <w:sz w:val="24"/>
                <w:szCs w:val="24"/>
              </w:rPr>
              <w:t xml:space="preserve"> – Resumo dos dados da estratigrafia, do cálculo das tensões, recalque do solo e tempo</w:t>
            </w:r>
          </w:p>
        </w:tc>
      </w:tr>
      <w:tr w:rsidR="00292DD5" w:rsidRPr="00292DD5" w14:paraId="665B8E3F" w14:textId="77777777" w:rsidTr="006E25C1">
        <w:trPr>
          <w:gridAfter w:val="1"/>
          <w:wAfter w:w="6" w:type="dxa"/>
          <w:trHeight w:val="207"/>
        </w:trPr>
        <w:tc>
          <w:tcPr>
            <w:tcW w:w="2843" w:type="dxa"/>
            <w:gridSpan w:val="2"/>
            <w:shd w:val="clear" w:color="000000" w:fill="FFFFFF"/>
            <w:vAlign w:val="center"/>
            <w:hideMark/>
          </w:tcPr>
          <w:p w14:paraId="5288197B"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Dados</w:t>
            </w:r>
          </w:p>
        </w:tc>
        <w:tc>
          <w:tcPr>
            <w:tcW w:w="768" w:type="dxa"/>
            <w:shd w:val="clear" w:color="auto" w:fill="auto"/>
            <w:vAlign w:val="center"/>
            <w:hideMark/>
          </w:tcPr>
          <w:p w14:paraId="4A466D68"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e0</w:t>
            </w:r>
          </w:p>
        </w:tc>
        <w:tc>
          <w:tcPr>
            <w:tcW w:w="519" w:type="dxa"/>
            <w:vMerge w:val="restart"/>
            <w:shd w:val="clear" w:color="auto" w:fill="auto"/>
            <w:vAlign w:val="center"/>
            <w:hideMark/>
          </w:tcPr>
          <w:p w14:paraId="0AE013F0"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p'</w:t>
            </w:r>
            <w:r w:rsidRPr="00292DD5">
              <w:rPr>
                <w:rFonts w:ascii="Arial" w:eastAsia="Times New Roman" w:hAnsi="Arial" w:cs="Arial"/>
                <w:vertAlign w:val="subscript"/>
              </w:rPr>
              <w:t>a</w:t>
            </w:r>
          </w:p>
        </w:tc>
        <w:tc>
          <w:tcPr>
            <w:tcW w:w="511" w:type="dxa"/>
            <w:vMerge w:val="restart"/>
            <w:shd w:val="clear" w:color="auto" w:fill="auto"/>
            <w:vAlign w:val="center"/>
            <w:hideMark/>
          </w:tcPr>
          <w:p w14:paraId="516999E8"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σ'</w:t>
            </w:r>
            <w:r w:rsidRPr="00292DD5">
              <w:rPr>
                <w:rFonts w:ascii="Arial" w:eastAsia="Times New Roman" w:hAnsi="Arial" w:cs="Arial"/>
                <w:vertAlign w:val="subscript"/>
              </w:rPr>
              <w:t>i</w:t>
            </w:r>
          </w:p>
        </w:tc>
        <w:tc>
          <w:tcPr>
            <w:tcW w:w="511" w:type="dxa"/>
            <w:vMerge w:val="restart"/>
            <w:shd w:val="clear" w:color="000000" w:fill="FFFFFF"/>
            <w:vAlign w:val="center"/>
            <w:hideMark/>
          </w:tcPr>
          <w:p w14:paraId="5B422A3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σ'</w:t>
            </w:r>
            <w:r w:rsidRPr="00292DD5">
              <w:rPr>
                <w:rFonts w:ascii="Arial" w:eastAsia="Times New Roman" w:hAnsi="Arial" w:cs="Arial"/>
                <w:vertAlign w:val="subscript"/>
              </w:rPr>
              <w:t>f</w:t>
            </w:r>
          </w:p>
        </w:tc>
        <w:tc>
          <w:tcPr>
            <w:tcW w:w="830" w:type="dxa"/>
            <w:vMerge w:val="restart"/>
            <w:shd w:val="clear" w:color="000000" w:fill="FFFFFF"/>
            <w:vAlign w:val="center"/>
            <w:hideMark/>
          </w:tcPr>
          <w:p w14:paraId="1459ED5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Estado do solo</w:t>
            </w:r>
          </w:p>
        </w:tc>
        <w:tc>
          <w:tcPr>
            <w:tcW w:w="572" w:type="dxa"/>
            <w:vMerge w:val="restart"/>
            <w:shd w:val="clear" w:color="000000" w:fill="FFFFFF"/>
            <w:vAlign w:val="center"/>
            <w:hideMark/>
          </w:tcPr>
          <w:p w14:paraId="58F25A39"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C</w:t>
            </w:r>
            <w:r w:rsidRPr="00292DD5">
              <w:rPr>
                <w:rFonts w:ascii="Arial" w:eastAsia="Times New Roman" w:hAnsi="Arial" w:cs="Arial"/>
                <w:vertAlign w:val="subscript"/>
              </w:rPr>
              <w:t>r</w:t>
            </w:r>
          </w:p>
        </w:tc>
        <w:tc>
          <w:tcPr>
            <w:tcW w:w="576" w:type="dxa"/>
            <w:vMerge w:val="restart"/>
            <w:shd w:val="clear" w:color="000000" w:fill="FFFFFF"/>
            <w:vAlign w:val="center"/>
            <w:hideMark/>
          </w:tcPr>
          <w:p w14:paraId="647C2B13"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C</w:t>
            </w:r>
            <w:r w:rsidRPr="00292DD5">
              <w:rPr>
                <w:rFonts w:ascii="Arial" w:eastAsia="Times New Roman" w:hAnsi="Arial" w:cs="Arial"/>
                <w:vertAlign w:val="subscript"/>
              </w:rPr>
              <w:t>c</w:t>
            </w:r>
          </w:p>
        </w:tc>
        <w:tc>
          <w:tcPr>
            <w:tcW w:w="855" w:type="dxa"/>
            <w:tcBorders>
              <w:top w:val="single" w:sz="4" w:space="0" w:color="auto"/>
              <w:bottom w:val="nil"/>
            </w:tcBorders>
            <w:shd w:val="clear" w:color="000000" w:fill="FFFFFF"/>
            <w:vAlign w:val="center"/>
            <w:hideMark/>
          </w:tcPr>
          <w:p w14:paraId="0A8D6719"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C</w:t>
            </w:r>
            <w:r w:rsidRPr="00292DD5">
              <w:rPr>
                <w:rFonts w:ascii="Arial" w:eastAsia="Times New Roman" w:hAnsi="Arial" w:cs="Arial"/>
                <w:vertAlign w:val="subscript"/>
              </w:rPr>
              <w:t>v</w:t>
            </w:r>
          </w:p>
        </w:tc>
        <w:tc>
          <w:tcPr>
            <w:tcW w:w="570" w:type="dxa"/>
            <w:vMerge w:val="restart"/>
            <w:shd w:val="clear" w:color="000000" w:fill="FFFFFF"/>
            <w:vAlign w:val="center"/>
            <w:hideMark/>
          </w:tcPr>
          <w:p w14:paraId="6DB8F2D6"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Δh</w:t>
            </w:r>
            <w:r w:rsidRPr="00292DD5">
              <w:rPr>
                <w:rFonts w:ascii="Arial" w:eastAsia="Times New Roman" w:hAnsi="Arial" w:cs="Arial"/>
                <w:vertAlign w:val="subscript"/>
              </w:rPr>
              <w:t>p</w:t>
            </w:r>
            <w:r w:rsidRPr="00292DD5">
              <w:rPr>
                <w:rFonts w:ascii="Arial" w:eastAsia="Times New Roman" w:hAnsi="Arial" w:cs="Arial"/>
              </w:rPr>
              <w:t xml:space="preserve"> [m]</w:t>
            </w:r>
          </w:p>
        </w:tc>
        <w:tc>
          <w:tcPr>
            <w:tcW w:w="690" w:type="dxa"/>
            <w:vMerge w:val="restart"/>
            <w:shd w:val="clear" w:color="000000" w:fill="FFFFFF"/>
            <w:vAlign w:val="center"/>
            <w:hideMark/>
          </w:tcPr>
          <w:p w14:paraId="6B48E3E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t</w:t>
            </w:r>
            <w:r w:rsidRPr="00292DD5">
              <w:rPr>
                <w:rFonts w:ascii="Arial" w:eastAsia="Times New Roman" w:hAnsi="Arial" w:cs="Arial"/>
                <w:vertAlign w:val="subscript"/>
              </w:rPr>
              <w:t xml:space="preserve">90 </w:t>
            </w:r>
            <w:r w:rsidRPr="006E25C1">
              <w:rPr>
                <w:rFonts w:ascii="Arial" w:eastAsia="Times New Roman" w:hAnsi="Arial" w:cs="Arial"/>
                <w:sz w:val="20"/>
              </w:rPr>
              <w:t>[anos]</w:t>
            </w:r>
          </w:p>
        </w:tc>
      </w:tr>
      <w:tr w:rsidR="00292DD5" w:rsidRPr="00292DD5" w14:paraId="54AED930" w14:textId="77777777" w:rsidTr="006E25C1">
        <w:trPr>
          <w:gridAfter w:val="1"/>
          <w:wAfter w:w="7" w:type="dxa"/>
          <w:trHeight w:val="242"/>
        </w:trPr>
        <w:tc>
          <w:tcPr>
            <w:tcW w:w="1384" w:type="dxa"/>
            <w:vMerge w:val="restart"/>
            <w:shd w:val="clear" w:color="000000" w:fill="FFFFFF"/>
            <w:vAlign w:val="center"/>
            <w:hideMark/>
          </w:tcPr>
          <w:p w14:paraId="616D00CB"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Composição da camada</w:t>
            </w:r>
          </w:p>
        </w:tc>
        <w:tc>
          <w:tcPr>
            <w:tcW w:w="1458" w:type="dxa"/>
            <w:vMerge w:val="restart"/>
            <w:shd w:val="clear" w:color="000000" w:fill="FFFFFF"/>
            <w:vAlign w:val="center"/>
            <w:hideMark/>
          </w:tcPr>
          <w:p w14:paraId="2DC459E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Profundidade [m]; Peso específico [kN·m</w:t>
            </w:r>
            <w:r w:rsidRPr="00292DD5">
              <w:rPr>
                <w:rFonts w:ascii="Arial" w:eastAsia="Times New Roman" w:hAnsi="Arial" w:cs="Arial"/>
                <w:vertAlign w:val="superscript"/>
              </w:rPr>
              <w:t>-3</w:t>
            </w:r>
            <w:r w:rsidRPr="00292DD5">
              <w:rPr>
                <w:rFonts w:ascii="Arial" w:eastAsia="Times New Roman" w:hAnsi="Arial" w:cs="Arial"/>
              </w:rPr>
              <w:t>]</w:t>
            </w:r>
          </w:p>
        </w:tc>
        <w:tc>
          <w:tcPr>
            <w:tcW w:w="768" w:type="dxa"/>
            <w:vMerge w:val="restart"/>
            <w:shd w:val="clear" w:color="auto" w:fill="auto"/>
            <w:vAlign w:val="center"/>
            <w:hideMark/>
          </w:tcPr>
          <w:p w14:paraId="60B95A1D"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índice de vazios</w:t>
            </w:r>
          </w:p>
        </w:tc>
        <w:tc>
          <w:tcPr>
            <w:tcW w:w="519" w:type="dxa"/>
            <w:vMerge/>
            <w:vAlign w:val="center"/>
            <w:hideMark/>
          </w:tcPr>
          <w:p w14:paraId="41C30604"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71CAAE7A"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07947529" w14:textId="77777777" w:rsidR="00292DD5" w:rsidRPr="00292DD5" w:rsidRDefault="00292DD5" w:rsidP="00292DD5">
            <w:pPr>
              <w:spacing w:after="0" w:line="240" w:lineRule="auto"/>
              <w:rPr>
                <w:rFonts w:ascii="Arial" w:eastAsia="Times New Roman" w:hAnsi="Arial" w:cs="Arial"/>
              </w:rPr>
            </w:pPr>
          </w:p>
        </w:tc>
        <w:tc>
          <w:tcPr>
            <w:tcW w:w="830" w:type="dxa"/>
            <w:vMerge/>
            <w:vAlign w:val="center"/>
            <w:hideMark/>
          </w:tcPr>
          <w:p w14:paraId="655F5CAA"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1672DD7F"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4FA80EA7" w14:textId="77777777" w:rsidR="00292DD5" w:rsidRPr="00292DD5" w:rsidRDefault="00292DD5" w:rsidP="00292DD5">
            <w:pPr>
              <w:spacing w:after="0" w:line="240" w:lineRule="auto"/>
              <w:rPr>
                <w:rFonts w:ascii="Arial" w:eastAsia="Times New Roman" w:hAnsi="Arial" w:cs="Arial"/>
              </w:rPr>
            </w:pPr>
          </w:p>
        </w:tc>
        <w:tc>
          <w:tcPr>
            <w:tcW w:w="855" w:type="dxa"/>
            <w:tcBorders>
              <w:top w:val="nil"/>
              <w:bottom w:val="nil"/>
            </w:tcBorders>
            <w:shd w:val="clear" w:color="000000" w:fill="FFFFFF"/>
            <w:vAlign w:val="center"/>
            <w:hideMark/>
          </w:tcPr>
          <w:p w14:paraId="7D46FB60"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(10</w:t>
            </w:r>
            <w:r w:rsidRPr="00292DD5">
              <w:rPr>
                <w:rFonts w:ascii="Arial" w:eastAsia="Times New Roman" w:hAnsi="Arial" w:cs="Arial"/>
                <w:vertAlign w:val="superscript"/>
              </w:rPr>
              <w:t>-3</w:t>
            </w:r>
            <w:r w:rsidRPr="00292DD5">
              <w:rPr>
                <w:rFonts w:ascii="Arial" w:eastAsia="Times New Roman" w:hAnsi="Arial" w:cs="Arial"/>
              </w:rPr>
              <w:t>)</w:t>
            </w:r>
          </w:p>
        </w:tc>
        <w:tc>
          <w:tcPr>
            <w:tcW w:w="570" w:type="dxa"/>
            <w:vMerge/>
            <w:vAlign w:val="center"/>
            <w:hideMark/>
          </w:tcPr>
          <w:p w14:paraId="2726827E"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0B68F5EA" w14:textId="77777777" w:rsidR="00292DD5" w:rsidRPr="00292DD5" w:rsidRDefault="00292DD5" w:rsidP="00292DD5">
            <w:pPr>
              <w:spacing w:after="0" w:line="240" w:lineRule="auto"/>
              <w:rPr>
                <w:rFonts w:ascii="Arial" w:eastAsia="Times New Roman" w:hAnsi="Arial" w:cs="Arial"/>
              </w:rPr>
            </w:pPr>
          </w:p>
        </w:tc>
      </w:tr>
      <w:tr w:rsidR="00292DD5" w:rsidRPr="00292DD5" w14:paraId="2D17091B" w14:textId="77777777" w:rsidTr="006E25C1">
        <w:trPr>
          <w:gridAfter w:val="1"/>
          <w:wAfter w:w="6" w:type="dxa"/>
          <w:trHeight w:val="357"/>
        </w:trPr>
        <w:tc>
          <w:tcPr>
            <w:tcW w:w="1384" w:type="dxa"/>
            <w:vMerge/>
            <w:vAlign w:val="center"/>
            <w:hideMark/>
          </w:tcPr>
          <w:p w14:paraId="52CEF5B5" w14:textId="77777777" w:rsidR="00292DD5" w:rsidRPr="00292DD5" w:rsidRDefault="00292DD5" w:rsidP="00292DD5">
            <w:pPr>
              <w:spacing w:after="0" w:line="240" w:lineRule="auto"/>
              <w:rPr>
                <w:rFonts w:ascii="Arial" w:eastAsia="Times New Roman" w:hAnsi="Arial" w:cs="Arial"/>
              </w:rPr>
            </w:pPr>
          </w:p>
        </w:tc>
        <w:tc>
          <w:tcPr>
            <w:tcW w:w="1458" w:type="dxa"/>
            <w:vMerge/>
            <w:vAlign w:val="center"/>
            <w:hideMark/>
          </w:tcPr>
          <w:p w14:paraId="68B4F07A" w14:textId="77777777" w:rsidR="00292DD5" w:rsidRPr="00292DD5" w:rsidRDefault="00292DD5" w:rsidP="00292DD5">
            <w:pPr>
              <w:spacing w:after="0" w:line="240" w:lineRule="auto"/>
              <w:rPr>
                <w:rFonts w:ascii="Arial" w:eastAsia="Times New Roman" w:hAnsi="Arial" w:cs="Arial"/>
              </w:rPr>
            </w:pPr>
          </w:p>
        </w:tc>
        <w:tc>
          <w:tcPr>
            <w:tcW w:w="768" w:type="dxa"/>
            <w:vMerge/>
            <w:vAlign w:val="center"/>
            <w:hideMark/>
          </w:tcPr>
          <w:p w14:paraId="007A5C5B" w14:textId="77777777" w:rsidR="00292DD5" w:rsidRPr="00292DD5" w:rsidRDefault="00292DD5" w:rsidP="00292DD5">
            <w:pPr>
              <w:spacing w:after="0" w:line="240" w:lineRule="auto"/>
              <w:rPr>
                <w:rFonts w:ascii="Arial" w:eastAsia="Times New Roman" w:hAnsi="Arial" w:cs="Arial"/>
              </w:rPr>
            </w:pPr>
          </w:p>
        </w:tc>
        <w:tc>
          <w:tcPr>
            <w:tcW w:w="1542" w:type="dxa"/>
            <w:gridSpan w:val="3"/>
            <w:shd w:val="clear" w:color="auto" w:fill="auto"/>
            <w:vAlign w:val="center"/>
            <w:hideMark/>
          </w:tcPr>
          <w:p w14:paraId="7135AEFA"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[kPa]</w:t>
            </w:r>
          </w:p>
        </w:tc>
        <w:tc>
          <w:tcPr>
            <w:tcW w:w="830" w:type="dxa"/>
            <w:vMerge/>
            <w:vAlign w:val="center"/>
            <w:hideMark/>
          </w:tcPr>
          <w:p w14:paraId="33869533"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4D168597"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740FD74E" w14:textId="77777777" w:rsidR="00292DD5" w:rsidRPr="00292DD5" w:rsidRDefault="00292DD5" w:rsidP="00292DD5">
            <w:pPr>
              <w:spacing w:after="0" w:line="240" w:lineRule="auto"/>
              <w:rPr>
                <w:rFonts w:ascii="Arial" w:eastAsia="Times New Roman" w:hAnsi="Arial" w:cs="Arial"/>
              </w:rPr>
            </w:pPr>
          </w:p>
        </w:tc>
        <w:tc>
          <w:tcPr>
            <w:tcW w:w="855" w:type="dxa"/>
            <w:tcBorders>
              <w:top w:val="nil"/>
            </w:tcBorders>
            <w:shd w:val="clear" w:color="000000" w:fill="FFFFFF"/>
            <w:vAlign w:val="center"/>
            <w:hideMark/>
          </w:tcPr>
          <w:p w14:paraId="1EC3C94B" w14:textId="77777777" w:rsidR="00292DD5" w:rsidRPr="00292DD5" w:rsidRDefault="00292DD5" w:rsidP="00292DD5">
            <w:pPr>
              <w:spacing w:after="0" w:line="240" w:lineRule="auto"/>
              <w:jc w:val="center"/>
              <w:rPr>
                <w:rFonts w:ascii="Arial" w:eastAsia="Times New Roman" w:hAnsi="Arial" w:cs="Arial"/>
              </w:rPr>
            </w:pPr>
            <w:r w:rsidRPr="006E25C1">
              <w:rPr>
                <w:rFonts w:ascii="Arial" w:eastAsia="Times New Roman" w:hAnsi="Arial" w:cs="Arial"/>
                <w:sz w:val="18"/>
              </w:rPr>
              <w:t>[cm²·s</w:t>
            </w:r>
            <w:r w:rsidRPr="006E25C1">
              <w:rPr>
                <w:rFonts w:ascii="Arial" w:eastAsia="Times New Roman" w:hAnsi="Arial" w:cs="Arial"/>
                <w:sz w:val="18"/>
                <w:vertAlign w:val="superscript"/>
              </w:rPr>
              <w:t>-1</w:t>
            </w:r>
            <w:r w:rsidRPr="006E25C1">
              <w:rPr>
                <w:rFonts w:ascii="Arial" w:eastAsia="Times New Roman" w:hAnsi="Arial" w:cs="Arial"/>
                <w:sz w:val="18"/>
              </w:rPr>
              <w:t>]</w:t>
            </w:r>
          </w:p>
        </w:tc>
        <w:tc>
          <w:tcPr>
            <w:tcW w:w="570" w:type="dxa"/>
            <w:vMerge/>
            <w:vAlign w:val="center"/>
            <w:hideMark/>
          </w:tcPr>
          <w:p w14:paraId="580E02C2"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2C8CB561" w14:textId="77777777" w:rsidR="00292DD5" w:rsidRPr="00292DD5" w:rsidRDefault="00292DD5" w:rsidP="00292DD5">
            <w:pPr>
              <w:spacing w:after="0" w:line="240" w:lineRule="auto"/>
              <w:rPr>
                <w:rFonts w:ascii="Arial" w:eastAsia="Times New Roman" w:hAnsi="Arial" w:cs="Arial"/>
              </w:rPr>
            </w:pPr>
          </w:p>
        </w:tc>
      </w:tr>
      <w:tr w:rsidR="00292DD5" w:rsidRPr="00292DD5" w14:paraId="71FB0847" w14:textId="77777777" w:rsidTr="006E25C1">
        <w:trPr>
          <w:gridAfter w:val="1"/>
          <w:wAfter w:w="7" w:type="dxa"/>
          <w:trHeight w:val="195"/>
        </w:trPr>
        <w:tc>
          <w:tcPr>
            <w:tcW w:w="1384" w:type="dxa"/>
            <w:vMerge w:val="restart"/>
            <w:shd w:val="clear" w:color="000000" w:fill="FFFFFF"/>
            <w:vAlign w:val="center"/>
            <w:hideMark/>
          </w:tcPr>
          <w:p w14:paraId="67C5137E"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Argila muito mole, cinza escuro - Nspt = 3 a 4</w:t>
            </w:r>
          </w:p>
        </w:tc>
        <w:tc>
          <w:tcPr>
            <w:tcW w:w="1458" w:type="dxa"/>
            <w:shd w:val="clear" w:color="000000" w:fill="FFFFFF"/>
            <w:vAlign w:val="center"/>
            <w:hideMark/>
          </w:tcPr>
          <w:p w14:paraId="0E89BBF1"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20 a 20,6;</w:t>
            </w:r>
          </w:p>
        </w:tc>
        <w:tc>
          <w:tcPr>
            <w:tcW w:w="768" w:type="dxa"/>
            <w:vMerge w:val="restart"/>
            <w:shd w:val="clear" w:color="auto" w:fill="auto"/>
            <w:vAlign w:val="center"/>
            <w:hideMark/>
          </w:tcPr>
          <w:p w14:paraId="54FBC6FE"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2,13</w:t>
            </w:r>
          </w:p>
        </w:tc>
        <w:tc>
          <w:tcPr>
            <w:tcW w:w="519" w:type="dxa"/>
            <w:vMerge w:val="restart"/>
            <w:shd w:val="clear" w:color="auto" w:fill="auto"/>
            <w:vAlign w:val="center"/>
            <w:hideMark/>
          </w:tcPr>
          <w:p w14:paraId="5A0DF230"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133</w:t>
            </w:r>
          </w:p>
        </w:tc>
        <w:tc>
          <w:tcPr>
            <w:tcW w:w="511" w:type="dxa"/>
            <w:vMerge w:val="restart"/>
            <w:shd w:val="clear" w:color="000000" w:fill="FFFFFF"/>
            <w:vAlign w:val="center"/>
            <w:hideMark/>
          </w:tcPr>
          <w:p w14:paraId="6410F533"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110</w:t>
            </w:r>
          </w:p>
        </w:tc>
        <w:tc>
          <w:tcPr>
            <w:tcW w:w="511" w:type="dxa"/>
            <w:vMerge w:val="restart"/>
            <w:shd w:val="clear" w:color="000000" w:fill="FFFFFF"/>
            <w:vAlign w:val="center"/>
            <w:hideMark/>
          </w:tcPr>
          <w:p w14:paraId="799B9697"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170</w:t>
            </w:r>
          </w:p>
        </w:tc>
        <w:tc>
          <w:tcPr>
            <w:tcW w:w="830" w:type="dxa"/>
            <w:vMerge w:val="restart"/>
            <w:shd w:val="clear" w:color="auto" w:fill="auto"/>
            <w:vAlign w:val="center"/>
            <w:hideMark/>
          </w:tcPr>
          <w:p w14:paraId="60ED22BA"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SA</w:t>
            </w:r>
          </w:p>
        </w:tc>
        <w:tc>
          <w:tcPr>
            <w:tcW w:w="572" w:type="dxa"/>
            <w:vMerge w:val="restart"/>
            <w:shd w:val="clear" w:color="auto" w:fill="auto"/>
            <w:vAlign w:val="center"/>
            <w:hideMark/>
          </w:tcPr>
          <w:p w14:paraId="045A2DCA" w14:textId="77777777" w:rsidR="00292DD5" w:rsidRPr="00292DD5" w:rsidRDefault="000950BE" w:rsidP="00292DD5">
            <w:pPr>
              <w:spacing w:after="0" w:line="240" w:lineRule="auto"/>
              <w:jc w:val="center"/>
              <w:rPr>
                <w:rFonts w:ascii="Arial" w:eastAsia="Times New Roman" w:hAnsi="Arial" w:cs="Arial"/>
              </w:rPr>
            </w:pPr>
            <w:r>
              <w:rPr>
                <w:rFonts w:ascii="Arial" w:eastAsia="Times New Roman" w:hAnsi="Arial" w:cs="Arial"/>
              </w:rPr>
              <w:t>0,</w:t>
            </w:r>
            <w:r w:rsidR="00292DD5" w:rsidRPr="00292DD5">
              <w:rPr>
                <w:rFonts w:ascii="Arial" w:eastAsia="Times New Roman" w:hAnsi="Arial" w:cs="Arial"/>
              </w:rPr>
              <w:t>07</w:t>
            </w:r>
          </w:p>
        </w:tc>
        <w:tc>
          <w:tcPr>
            <w:tcW w:w="576" w:type="dxa"/>
            <w:vMerge w:val="restart"/>
            <w:shd w:val="clear" w:color="auto" w:fill="auto"/>
            <w:vAlign w:val="center"/>
            <w:hideMark/>
          </w:tcPr>
          <w:p w14:paraId="129B474C"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0,9</w:t>
            </w:r>
          </w:p>
        </w:tc>
        <w:tc>
          <w:tcPr>
            <w:tcW w:w="855" w:type="dxa"/>
            <w:vMerge w:val="restart"/>
            <w:shd w:val="clear" w:color="auto" w:fill="auto"/>
            <w:vAlign w:val="center"/>
            <w:hideMark/>
          </w:tcPr>
          <w:p w14:paraId="6A0AE8D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3,41</w:t>
            </w:r>
          </w:p>
        </w:tc>
        <w:tc>
          <w:tcPr>
            <w:tcW w:w="570" w:type="dxa"/>
            <w:vMerge w:val="restart"/>
            <w:shd w:val="clear" w:color="auto" w:fill="auto"/>
            <w:vAlign w:val="center"/>
            <w:hideMark/>
          </w:tcPr>
          <w:p w14:paraId="3F92EC06"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1,16</w:t>
            </w:r>
          </w:p>
        </w:tc>
        <w:tc>
          <w:tcPr>
            <w:tcW w:w="690" w:type="dxa"/>
            <w:vMerge w:val="restart"/>
            <w:shd w:val="clear" w:color="auto" w:fill="auto"/>
            <w:vAlign w:val="center"/>
            <w:hideMark/>
          </w:tcPr>
          <w:p w14:paraId="02758850"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53,3</w:t>
            </w:r>
          </w:p>
        </w:tc>
      </w:tr>
      <w:tr w:rsidR="00292DD5" w:rsidRPr="00292DD5" w14:paraId="12ED935D" w14:textId="77777777" w:rsidTr="006E25C1">
        <w:trPr>
          <w:gridAfter w:val="1"/>
          <w:wAfter w:w="7" w:type="dxa"/>
          <w:trHeight w:val="519"/>
        </w:trPr>
        <w:tc>
          <w:tcPr>
            <w:tcW w:w="1384" w:type="dxa"/>
            <w:vMerge/>
            <w:vAlign w:val="center"/>
            <w:hideMark/>
          </w:tcPr>
          <w:p w14:paraId="467973DF" w14:textId="77777777" w:rsidR="00292DD5" w:rsidRPr="00292DD5" w:rsidRDefault="00292DD5" w:rsidP="00292DD5">
            <w:pPr>
              <w:spacing w:after="0" w:line="240" w:lineRule="auto"/>
              <w:rPr>
                <w:rFonts w:ascii="Arial" w:eastAsia="Times New Roman" w:hAnsi="Arial" w:cs="Arial"/>
              </w:rPr>
            </w:pPr>
          </w:p>
        </w:tc>
        <w:tc>
          <w:tcPr>
            <w:tcW w:w="1458" w:type="dxa"/>
            <w:shd w:val="clear" w:color="000000" w:fill="FFFFFF"/>
            <w:vAlign w:val="center"/>
            <w:hideMark/>
          </w:tcPr>
          <w:p w14:paraId="3C5F07F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γ</w:t>
            </w:r>
            <w:r w:rsidRPr="00292DD5">
              <w:rPr>
                <w:rFonts w:ascii="Arial" w:eastAsia="Times New Roman" w:hAnsi="Arial" w:cs="Arial"/>
                <w:vertAlign w:val="subscript"/>
              </w:rPr>
              <w:t>sat</w:t>
            </w:r>
            <w:r w:rsidRPr="00292DD5">
              <w:rPr>
                <w:rFonts w:ascii="Arial" w:eastAsia="Times New Roman" w:hAnsi="Arial" w:cs="Arial"/>
              </w:rPr>
              <w:t xml:space="preserve"> 15,5</w:t>
            </w:r>
          </w:p>
        </w:tc>
        <w:tc>
          <w:tcPr>
            <w:tcW w:w="768" w:type="dxa"/>
            <w:vMerge/>
            <w:vAlign w:val="center"/>
            <w:hideMark/>
          </w:tcPr>
          <w:p w14:paraId="24C10298" w14:textId="77777777" w:rsidR="00292DD5" w:rsidRPr="00292DD5" w:rsidRDefault="00292DD5" w:rsidP="00292DD5">
            <w:pPr>
              <w:spacing w:after="0" w:line="240" w:lineRule="auto"/>
              <w:rPr>
                <w:rFonts w:ascii="Arial" w:eastAsia="Times New Roman" w:hAnsi="Arial" w:cs="Arial"/>
              </w:rPr>
            </w:pPr>
          </w:p>
        </w:tc>
        <w:tc>
          <w:tcPr>
            <w:tcW w:w="519" w:type="dxa"/>
            <w:vMerge/>
            <w:vAlign w:val="center"/>
            <w:hideMark/>
          </w:tcPr>
          <w:p w14:paraId="1B8D4ABA"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16787C51"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2745F27D" w14:textId="77777777" w:rsidR="00292DD5" w:rsidRPr="00292DD5" w:rsidRDefault="00292DD5" w:rsidP="00292DD5">
            <w:pPr>
              <w:spacing w:after="0" w:line="240" w:lineRule="auto"/>
              <w:rPr>
                <w:rFonts w:ascii="Arial" w:eastAsia="Times New Roman" w:hAnsi="Arial" w:cs="Arial"/>
              </w:rPr>
            </w:pPr>
          </w:p>
        </w:tc>
        <w:tc>
          <w:tcPr>
            <w:tcW w:w="830" w:type="dxa"/>
            <w:vMerge/>
            <w:vAlign w:val="center"/>
            <w:hideMark/>
          </w:tcPr>
          <w:p w14:paraId="41746EB1"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2AC74881"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3A354C4A" w14:textId="77777777" w:rsidR="00292DD5" w:rsidRPr="00292DD5" w:rsidRDefault="00292DD5" w:rsidP="00292DD5">
            <w:pPr>
              <w:spacing w:after="0" w:line="240" w:lineRule="auto"/>
              <w:rPr>
                <w:rFonts w:ascii="Arial" w:eastAsia="Times New Roman" w:hAnsi="Arial" w:cs="Arial"/>
              </w:rPr>
            </w:pPr>
          </w:p>
        </w:tc>
        <w:tc>
          <w:tcPr>
            <w:tcW w:w="855" w:type="dxa"/>
            <w:vMerge/>
            <w:vAlign w:val="center"/>
            <w:hideMark/>
          </w:tcPr>
          <w:p w14:paraId="29BC7B0A" w14:textId="77777777" w:rsidR="00292DD5" w:rsidRPr="00292DD5" w:rsidRDefault="00292DD5" w:rsidP="00292DD5">
            <w:pPr>
              <w:spacing w:after="0" w:line="240" w:lineRule="auto"/>
              <w:rPr>
                <w:rFonts w:ascii="Arial" w:eastAsia="Times New Roman" w:hAnsi="Arial" w:cs="Arial"/>
              </w:rPr>
            </w:pPr>
          </w:p>
        </w:tc>
        <w:tc>
          <w:tcPr>
            <w:tcW w:w="570" w:type="dxa"/>
            <w:vMerge/>
            <w:vAlign w:val="center"/>
            <w:hideMark/>
          </w:tcPr>
          <w:p w14:paraId="3EC90566"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40E100EE" w14:textId="77777777" w:rsidR="00292DD5" w:rsidRPr="00292DD5" w:rsidRDefault="00292DD5" w:rsidP="00292DD5">
            <w:pPr>
              <w:spacing w:after="0" w:line="240" w:lineRule="auto"/>
              <w:rPr>
                <w:rFonts w:ascii="Arial" w:eastAsia="Times New Roman" w:hAnsi="Arial" w:cs="Arial"/>
              </w:rPr>
            </w:pPr>
          </w:p>
        </w:tc>
      </w:tr>
      <w:tr w:rsidR="00292DD5" w:rsidRPr="00292DD5" w14:paraId="4D4CA9FA" w14:textId="77777777" w:rsidTr="006E25C1">
        <w:trPr>
          <w:gridAfter w:val="1"/>
          <w:wAfter w:w="7" w:type="dxa"/>
          <w:trHeight w:val="277"/>
        </w:trPr>
        <w:tc>
          <w:tcPr>
            <w:tcW w:w="1384" w:type="dxa"/>
            <w:vMerge w:val="restart"/>
            <w:shd w:val="clear" w:color="000000" w:fill="FFFFFF"/>
            <w:vAlign w:val="center"/>
            <w:hideMark/>
          </w:tcPr>
          <w:p w14:paraId="3F3B15A6"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Argila muito mole, cinza escuro - Nspt = 2 a 3</w:t>
            </w:r>
          </w:p>
        </w:tc>
        <w:tc>
          <w:tcPr>
            <w:tcW w:w="1458" w:type="dxa"/>
            <w:shd w:val="clear" w:color="000000" w:fill="FFFFFF"/>
            <w:vAlign w:val="center"/>
            <w:hideMark/>
          </w:tcPr>
          <w:p w14:paraId="58BA6A5A"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6 a 6,6;</w:t>
            </w:r>
          </w:p>
        </w:tc>
        <w:tc>
          <w:tcPr>
            <w:tcW w:w="768" w:type="dxa"/>
            <w:vMerge w:val="restart"/>
            <w:shd w:val="clear" w:color="auto" w:fill="auto"/>
            <w:vAlign w:val="center"/>
            <w:hideMark/>
          </w:tcPr>
          <w:p w14:paraId="028EF1DD"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2,06</w:t>
            </w:r>
          </w:p>
        </w:tc>
        <w:tc>
          <w:tcPr>
            <w:tcW w:w="519" w:type="dxa"/>
            <w:vMerge w:val="restart"/>
            <w:shd w:val="clear" w:color="auto" w:fill="auto"/>
            <w:vAlign w:val="center"/>
            <w:hideMark/>
          </w:tcPr>
          <w:p w14:paraId="40E165BB"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72</w:t>
            </w:r>
          </w:p>
        </w:tc>
        <w:tc>
          <w:tcPr>
            <w:tcW w:w="511" w:type="dxa"/>
            <w:vMerge w:val="restart"/>
            <w:shd w:val="clear" w:color="000000" w:fill="FFFFFF"/>
            <w:vAlign w:val="center"/>
            <w:hideMark/>
          </w:tcPr>
          <w:p w14:paraId="2208847D"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23</w:t>
            </w:r>
          </w:p>
        </w:tc>
        <w:tc>
          <w:tcPr>
            <w:tcW w:w="511" w:type="dxa"/>
            <w:vMerge w:val="restart"/>
            <w:shd w:val="clear" w:color="000000" w:fill="FFFFFF"/>
            <w:vAlign w:val="center"/>
            <w:hideMark/>
          </w:tcPr>
          <w:p w14:paraId="3BCF79D1"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83</w:t>
            </w:r>
          </w:p>
        </w:tc>
        <w:tc>
          <w:tcPr>
            <w:tcW w:w="830" w:type="dxa"/>
            <w:vMerge w:val="restart"/>
            <w:shd w:val="clear" w:color="auto" w:fill="auto"/>
            <w:vAlign w:val="center"/>
            <w:hideMark/>
          </w:tcPr>
          <w:p w14:paraId="21810891"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SA</w:t>
            </w:r>
          </w:p>
        </w:tc>
        <w:tc>
          <w:tcPr>
            <w:tcW w:w="572" w:type="dxa"/>
            <w:vMerge w:val="restart"/>
            <w:shd w:val="clear" w:color="auto" w:fill="auto"/>
            <w:vAlign w:val="center"/>
            <w:hideMark/>
          </w:tcPr>
          <w:p w14:paraId="6E325AA5" w14:textId="77777777" w:rsidR="00292DD5" w:rsidRPr="00292DD5" w:rsidRDefault="000950BE" w:rsidP="00292DD5">
            <w:pPr>
              <w:spacing w:after="0" w:line="240" w:lineRule="auto"/>
              <w:jc w:val="center"/>
              <w:rPr>
                <w:rFonts w:ascii="Arial" w:eastAsia="Times New Roman" w:hAnsi="Arial" w:cs="Arial"/>
              </w:rPr>
            </w:pPr>
            <w:r>
              <w:rPr>
                <w:rFonts w:ascii="Arial" w:eastAsia="Times New Roman" w:hAnsi="Arial" w:cs="Arial"/>
              </w:rPr>
              <w:t>0,</w:t>
            </w:r>
            <w:r w:rsidR="00292DD5" w:rsidRPr="00292DD5">
              <w:rPr>
                <w:rFonts w:ascii="Arial" w:eastAsia="Times New Roman" w:hAnsi="Arial" w:cs="Arial"/>
              </w:rPr>
              <w:t>04</w:t>
            </w:r>
          </w:p>
        </w:tc>
        <w:tc>
          <w:tcPr>
            <w:tcW w:w="576" w:type="dxa"/>
            <w:vMerge w:val="restart"/>
            <w:shd w:val="clear" w:color="auto" w:fill="auto"/>
            <w:vAlign w:val="center"/>
            <w:hideMark/>
          </w:tcPr>
          <w:p w14:paraId="1CCC6015"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1,04</w:t>
            </w:r>
          </w:p>
        </w:tc>
        <w:tc>
          <w:tcPr>
            <w:tcW w:w="855" w:type="dxa"/>
            <w:vMerge w:val="restart"/>
            <w:shd w:val="clear" w:color="auto" w:fill="auto"/>
            <w:vAlign w:val="center"/>
            <w:hideMark/>
          </w:tcPr>
          <w:p w14:paraId="678ECE15"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2,23</w:t>
            </w:r>
          </w:p>
        </w:tc>
        <w:tc>
          <w:tcPr>
            <w:tcW w:w="570" w:type="dxa"/>
            <w:vMerge w:val="restart"/>
            <w:shd w:val="clear" w:color="auto" w:fill="auto"/>
            <w:vAlign w:val="center"/>
            <w:hideMark/>
          </w:tcPr>
          <w:p w14:paraId="6C84EE4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1,18</w:t>
            </w:r>
          </w:p>
        </w:tc>
        <w:tc>
          <w:tcPr>
            <w:tcW w:w="690" w:type="dxa"/>
            <w:vMerge w:val="restart"/>
            <w:shd w:val="clear" w:color="auto" w:fill="auto"/>
            <w:vAlign w:val="center"/>
            <w:hideMark/>
          </w:tcPr>
          <w:p w14:paraId="42B5A375"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30,9</w:t>
            </w:r>
          </w:p>
        </w:tc>
      </w:tr>
      <w:tr w:rsidR="00292DD5" w:rsidRPr="00292DD5" w14:paraId="52A6E723" w14:textId="77777777" w:rsidTr="006E25C1">
        <w:trPr>
          <w:gridAfter w:val="1"/>
          <w:wAfter w:w="7" w:type="dxa"/>
          <w:trHeight w:val="496"/>
        </w:trPr>
        <w:tc>
          <w:tcPr>
            <w:tcW w:w="1384" w:type="dxa"/>
            <w:vMerge/>
            <w:vAlign w:val="center"/>
            <w:hideMark/>
          </w:tcPr>
          <w:p w14:paraId="1121B9EF" w14:textId="77777777" w:rsidR="00292DD5" w:rsidRPr="00292DD5" w:rsidRDefault="00292DD5" w:rsidP="00292DD5">
            <w:pPr>
              <w:spacing w:after="0" w:line="240" w:lineRule="auto"/>
              <w:rPr>
                <w:rFonts w:ascii="Arial" w:eastAsia="Times New Roman" w:hAnsi="Arial" w:cs="Arial"/>
              </w:rPr>
            </w:pPr>
          </w:p>
        </w:tc>
        <w:tc>
          <w:tcPr>
            <w:tcW w:w="1458" w:type="dxa"/>
            <w:shd w:val="clear" w:color="000000" w:fill="FFFFFF"/>
            <w:vAlign w:val="center"/>
            <w:hideMark/>
          </w:tcPr>
          <w:p w14:paraId="55E6BEB2"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γ</w:t>
            </w:r>
            <w:r w:rsidRPr="00292DD5">
              <w:rPr>
                <w:rFonts w:ascii="Arial" w:eastAsia="Times New Roman" w:hAnsi="Arial" w:cs="Arial"/>
                <w:vertAlign w:val="subscript"/>
              </w:rPr>
              <w:t>sat</w:t>
            </w:r>
            <w:r w:rsidRPr="00292DD5">
              <w:rPr>
                <w:rFonts w:ascii="Arial" w:eastAsia="Times New Roman" w:hAnsi="Arial" w:cs="Arial"/>
              </w:rPr>
              <w:t xml:space="preserve"> 13,8</w:t>
            </w:r>
          </w:p>
        </w:tc>
        <w:tc>
          <w:tcPr>
            <w:tcW w:w="768" w:type="dxa"/>
            <w:vMerge/>
            <w:vAlign w:val="center"/>
            <w:hideMark/>
          </w:tcPr>
          <w:p w14:paraId="102E8756" w14:textId="77777777" w:rsidR="00292DD5" w:rsidRPr="00292DD5" w:rsidRDefault="00292DD5" w:rsidP="00292DD5">
            <w:pPr>
              <w:spacing w:after="0" w:line="240" w:lineRule="auto"/>
              <w:rPr>
                <w:rFonts w:ascii="Arial" w:eastAsia="Times New Roman" w:hAnsi="Arial" w:cs="Arial"/>
              </w:rPr>
            </w:pPr>
          </w:p>
        </w:tc>
        <w:tc>
          <w:tcPr>
            <w:tcW w:w="519" w:type="dxa"/>
            <w:vMerge/>
            <w:vAlign w:val="center"/>
            <w:hideMark/>
          </w:tcPr>
          <w:p w14:paraId="640AAB75"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086090B5"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7B9C2420" w14:textId="77777777" w:rsidR="00292DD5" w:rsidRPr="00292DD5" w:rsidRDefault="00292DD5" w:rsidP="00292DD5">
            <w:pPr>
              <w:spacing w:after="0" w:line="240" w:lineRule="auto"/>
              <w:rPr>
                <w:rFonts w:ascii="Arial" w:eastAsia="Times New Roman" w:hAnsi="Arial" w:cs="Arial"/>
              </w:rPr>
            </w:pPr>
          </w:p>
        </w:tc>
        <w:tc>
          <w:tcPr>
            <w:tcW w:w="830" w:type="dxa"/>
            <w:vMerge/>
            <w:vAlign w:val="center"/>
            <w:hideMark/>
          </w:tcPr>
          <w:p w14:paraId="3022DE8E"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44C0BC09"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30FA85EE" w14:textId="77777777" w:rsidR="00292DD5" w:rsidRPr="00292DD5" w:rsidRDefault="00292DD5" w:rsidP="00292DD5">
            <w:pPr>
              <w:spacing w:after="0" w:line="240" w:lineRule="auto"/>
              <w:rPr>
                <w:rFonts w:ascii="Arial" w:eastAsia="Times New Roman" w:hAnsi="Arial" w:cs="Arial"/>
              </w:rPr>
            </w:pPr>
          </w:p>
        </w:tc>
        <w:tc>
          <w:tcPr>
            <w:tcW w:w="855" w:type="dxa"/>
            <w:vMerge/>
            <w:vAlign w:val="center"/>
            <w:hideMark/>
          </w:tcPr>
          <w:p w14:paraId="15F0BB14" w14:textId="77777777" w:rsidR="00292DD5" w:rsidRPr="00292DD5" w:rsidRDefault="00292DD5" w:rsidP="00292DD5">
            <w:pPr>
              <w:spacing w:after="0" w:line="240" w:lineRule="auto"/>
              <w:rPr>
                <w:rFonts w:ascii="Arial" w:eastAsia="Times New Roman" w:hAnsi="Arial" w:cs="Arial"/>
              </w:rPr>
            </w:pPr>
          </w:p>
        </w:tc>
        <w:tc>
          <w:tcPr>
            <w:tcW w:w="570" w:type="dxa"/>
            <w:vMerge/>
            <w:vAlign w:val="center"/>
            <w:hideMark/>
          </w:tcPr>
          <w:p w14:paraId="4F45A9E8"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3E941999" w14:textId="77777777" w:rsidR="00292DD5" w:rsidRPr="00292DD5" w:rsidRDefault="00292DD5" w:rsidP="00292DD5">
            <w:pPr>
              <w:spacing w:after="0" w:line="240" w:lineRule="auto"/>
              <w:rPr>
                <w:rFonts w:ascii="Arial" w:eastAsia="Times New Roman" w:hAnsi="Arial" w:cs="Arial"/>
              </w:rPr>
            </w:pPr>
          </w:p>
        </w:tc>
      </w:tr>
      <w:tr w:rsidR="00292DD5" w:rsidRPr="00292DD5" w14:paraId="36B9059E" w14:textId="77777777" w:rsidTr="006E25C1">
        <w:trPr>
          <w:gridAfter w:val="1"/>
          <w:wAfter w:w="7" w:type="dxa"/>
          <w:trHeight w:val="195"/>
        </w:trPr>
        <w:tc>
          <w:tcPr>
            <w:tcW w:w="1384" w:type="dxa"/>
            <w:vMerge w:val="restart"/>
            <w:shd w:val="clear" w:color="000000" w:fill="FFFFFF"/>
            <w:vAlign w:val="center"/>
            <w:hideMark/>
          </w:tcPr>
          <w:p w14:paraId="67FDFA69"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Turfa, Nspt=2</w:t>
            </w:r>
          </w:p>
        </w:tc>
        <w:tc>
          <w:tcPr>
            <w:tcW w:w="1458" w:type="dxa"/>
            <w:shd w:val="clear" w:color="000000" w:fill="FFFFFF"/>
            <w:vAlign w:val="center"/>
            <w:hideMark/>
          </w:tcPr>
          <w:p w14:paraId="157C800A"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4 a 4,6;</w:t>
            </w:r>
          </w:p>
        </w:tc>
        <w:tc>
          <w:tcPr>
            <w:tcW w:w="768" w:type="dxa"/>
            <w:vMerge w:val="restart"/>
            <w:shd w:val="clear" w:color="auto" w:fill="auto"/>
            <w:vAlign w:val="center"/>
            <w:hideMark/>
          </w:tcPr>
          <w:p w14:paraId="6448B6B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2,55</w:t>
            </w:r>
          </w:p>
        </w:tc>
        <w:tc>
          <w:tcPr>
            <w:tcW w:w="519" w:type="dxa"/>
            <w:vMerge w:val="restart"/>
            <w:shd w:val="clear" w:color="auto" w:fill="auto"/>
            <w:vAlign w:val="center"/>
            <w:hideMark/>
          </w:tcPr>
          <w:p w14:paraId="549604A3"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29</w:t>
            </w:r>
          </w:p>
        </w:tc>
        <w:tc>
          <w:tcPr>
            <w:tcW w:w="511" w:type="dxa"/>
            <w:vMerge w:val="restart"/>
            <w:shd w:val="clear" w:color="000000" w:fill="FFFFFF"/>
            <w:vAlign w:val="center"/>
            <w:hideMark/>
          </w:tcPr>
          <w:p w14:paraId="1A3CB49D"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18</w:t>
            </w:r>
          </w:p>
        </w:tc>
        <w:tc>
          <w:tcPr>
            <w:tcW w:w="511" w:type="dxa"/>
            <w:vMerge w:val="restart"/>
            <w:shd w:val="clear" w:color="000000" w:fill="FFFFFF"/>
            <w:vAlign w:val="center"/>
            <w:hideMark/>
          </w:tcPr>
          <w:p w14:paraId="25E9A4E2"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78</w:t>
            </w:r>
          </w:p>
        </w:tc>
        <w:tc>
          <w:tcPr>
            <w:tcW w:w="830" w:type="dxa"/>
            <w:vMerge w:val="restart"/>
            <w:shd w:val="clear" w:color="auto" w:fill="auto"/>
            <w:vAlign w:val="center"/>
            <w:hideMark/>
          </w:tcPr>
          <w:p w14:paraId="0F672E46"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SA</w:t>
            </w:r>
          </w:p>
        </w:tc>
        <w:tc>
          <w:tcPr>
            <w:tcW w:w="572" w:type="dxa"/>
            <w:vMerge w:val="restart"/>
            <w:shd w:val="clear" w:color="auto" w:fill="auto"/>
            <w:vAlign w:val="center"/>
            <w:hideMark/>
          </w:tcPr>
          <w:p w14:paraId="0466E171" w14:textId="77777777" w:rsidR="00292DD5" w:rsidRPr="00292DD5" w:rsidRDefault="000950BE" w:rsidP="00292DD5">
            <w:pPr>
              <w:spacing w:after="0" w:line="240" w:lineRule="auto"/>
              <w:jc w:val="center"/>
              <w:rPr>
                <w:rFonts w:ascii="Arial" w:eastAsia="Times New Roman" w:hAnsi="Arial" w:cs="Arial"/>
              </w:rPr>
            </w:pPr>
            <w:r>
              <w:rPr>
                <w:rFonts w:ascii="Arial" w:eastAsia="Times New Roman" w:hAnsi="Arial" w:cs="Arial"/>
              </w:rPr>
              <w:t>0,</w:t>
            </w:r>
            <w:r w:rsidR="00292DD5" w:rsidRPr="00292DD5">
              <w:rPr>
                <w:rFonts w:ascii="Arial" w:eastAsia="Times New Roman" w:hAnsi="Arial" w:cs="Arial"/>
              </w:rPr>
              <w:t>08</w:t>
            </w:r>
          </w:p>
        </w:tc>
        <w:tc>
          <w:tcPr>
            <w:tcW w:w="576" w:type="dxa"/>
            <w:vMerge w:val="restart"/>
            <w:shd w:val="clear" w:color="auto" w:fill="auto"/>
            <w:vAlign w:val="center"/>
            <w:hideMark/>
          </w:tcPr>
          <w:p w14:paraId="79E34D6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1,51</w:t>
            </w:r>
          </w:p>
        </w:tc>
        <w:tc>
          <w:tcPr>
            <w:tcW w:w="855" w:type="dxa"/>
            <w:vMerge w:val="restart"/>
            <w:shd w:val="clear" w:color="auto" w:fill="auto"/>
            <w:vAlign w:val="center"/>
            <w:hideMark/>
          </w:tcPr>
          <w:p w14:paraId="201CEF0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5,16</w:t>
            </w:r>
          </w:p>
        </w:tc>
        <w:tc>
          <w:tcPr>
            <w:tcW w:w="570" w:type="dxa"/>
            <w:vMerge w:val="restart"/>
            <w:shd w:val="clear" w:color="auto" w:fill="auto"/>
            <w:vAlign w:val="center"/>
            <w:hideMark/>
          </w:tcPr>
          <w:p w14:paraId="110A1F55"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1,12</w:t>
            </w:r>
          </w:p>
        </w:tc>
        <w:tc>
          <w:tcPr>
            <w:tcW w:w="690" w:type="dxa"/>
            <w:vMerge w:val="restart"/>
            <w:shd w:val="clear" w:color="auto" w:fill="auto"/>
            <w:vAlign w:val="center"/>
            <w:hideMark/>
          </w:tcPr>
          <w:p w14:paraId="4C60C02B"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16,9</w:t>
            </w:r>
          </w:p>
        </w:tc>
      </w:tr>
      <w:tr w:rsidR="00292DD5" w:rsidRPr="00292DD5" w14:paraId="7C161D38" w14:textId="77777777" w:rsidTr="006E25C1">
        <w:trPr>
          <w:gridAfter w:val="1"/>
          <w:wAfter w:w="7" w:type="dxa"/>
          <w:trHeight w:val="149"/>
        </w:trPr>
        <w:tc>
          <w:tcPr>
            <w:tcW w:w="1384" w:type="dxa"/>
            <w:vMerge/>
            <w:vAlign w:val="center"/>
            <w:hideMark/>
          </w:tcPr>
          <w:p w14:paraId="731949A0" w14:textId="77777777" w:rsidR="00292DD5" w:rsidRPr="00292DD5" w:rsidRDefault="00292DD5" w:rsidP="00292DD5">
            <w:pPr>
              <w:spacing w:after="0" w:line="240" w:lineRule="auto"/>
              <w:rPr>
                <w:rFonts w:ascii="Arial" w:eastAsia="Times New Roman" w:hAnsi="Arial" w:cs="Arial"/>
              </w:rPr>
            </w:pPr>
          </w:p>
        </w:tc>
        <w:tc>
          <w:tcPr>
            <w:tcW w:w="1458" w:type="dxa"/>
            <w:shd w:val="clear" w:color="000000" w:fill="FFFFFF"/>
            <w:vAlign w:val="center"/>
            <w:hideMark/>
          </w:tcPr>
          <w:p w14:paraId="2C2A670D"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γ</w:t>
            </w:r>
            <w:r w:rsidRPr="00292DD5">
              <w:rPr>
                <w:rFonts w:ascii="Arial" w:eastAsia="Times New Roman" w:hAnsi="Arial" w:cs="Arial"/>
                <w:vertAlign w:val="subscript"/>
              </w:rPr>
              <w:t>sat</w:t>
            </w:r>
            <w:r w:rsidR="001D5DCB">
              <w:rPr>
                <w:rFonts w:ascii="Arial" w:eastAsia="Times New Roman" w:hAnsi="Arial" w:cs="Arial"/>
              </w:rPr>
              <w:t xml:space="preserve"> 14,</w:t>
            </w:r>
            <w:r w:rsidRPr="00292DD5">
              <w:rPr>
                <w:rFonts w:ascii="Arial" w:eastAsia="Times New Roman" w:hAnsi="Arial" w:cs="Arial"/>
              </w:rPr>
              <w:t>6</w:t>
            </w:r>
          </w:p>
        </w:tc>
        <w:tc>
          <w:tcPr>
            <w:tcW w:w="768" w:type="dxa"/>
            <w:vMerge/>
            <w:vAlign w:val="center"/>
            <w:hideMark/>
          </w:tcPr>
          <w:p w14:paraId="71C03529" w14:textId="77777777" w:rsidR="00292DD5" w:rsidRPr="00292DD5" w:rsidRDefault="00292DD5" w:rsidP="00292DD5">
            <w:pPr>
              <w:spacing w:after="0" w:line="240" w:lineRule="auto"/>
              <w:rPr>
                <w:rFonts w:ascii="Arial" w:eastAsia="Times New Roman" w:hAnsi="Arial" w:cs="Arial"/>
              </w:rPr>
            </w:pPr>
          </w:p>
        </w:tc>
        <w:tc>
          <w:tcPr>
            <w:tcW w:w="519" w:type="dxa"/>
            <w:vMerge/>
            <w:vAlign w:val="center"/>
            <w:hideMark/>
          </w:tcPr>
          <w:p w14:paraId="75C4651F"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0A684097"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5C828ABD" w14:textId="77777777" w:rsidR="00292DD5" w:rsidRPr="00292DD5" w:rsidRDefault="00292DD5" w:rsidP="00292DD5">
            <w:pPr>
              <w:spacing w:after="0" w:line="240" w:lineRule="auto"/>
              <w:rPr>
                <w:rFonts w:ascii="Arial" w:eastAsia="Times New Roman" w:hAnsi="Arial" w:cs="Arial"/>
              </w:rPr>
            </w:pPr>
          </w:p>
        </w:tc>
        <w:tc>
          <w:tcPr>
            <w:tcW w:w="830" w:type="dxa"/>
            <w:vMerge/>
            <w:vAlign w:val="center"/>
            <w:hideMark/>
          </w:tcPr>
          <w:p w14:paraId="1711631B"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1113D29C"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40836F4E" w14:textId="77777777" w:rsidR="00292DD5" w:rsidRPr="00292DD5" w:rsidRDefault="00292DD5" w:rsidP="00292DD5">
            <w:pPr>
              <w:spacing w:after="0" w:line="240" w:lineRule="auto"/>
              <w:rPr>
                <w:rFonts w:ascii="Arial" w:eastAsia="Times New Roman" w:hAnsi="Arial" w:cs="Arial"/>
              </w:rPr>
            </w:pPr>
          </w:p>
        </w:tc>
        <w:tc>
          <w:tcPr>
            <w:tcW w:w="855" w:type="dxa"/>
            <w:vMerge/>
            <w:vAlign w:val="center"/>
            <w:hideMark/>
          </w:tcPr>
          <w:p w14:paraId="0D51EBDD" w14:textId="77777777" w:rsidR="00292DD5" w:rsidRPr="00292DD5" w:rsidRDefault="00292DD5" w:rsidP="00292DD5">
            <w:pPr>
              <w:spacing w:after="0" w:line="240" w:lineRule="auto"/>
              <w:rPr>
                <w:rFonts w:ascii="Arial" w:eastAsia="Times New Roman" w:hAnsi="Arial" w:cs="Arial"/>
              </w:rPr>
            </w:pPr>
          </w:p>
        </w:tc>
        <w:tc>
          <w:tcPr>
            <w:tcW w:w="570" w:type="dxa"/>
            <w:vMerge/>
            <w:vAlign w:val="center"/>
            <w:hideMark/>
          </w:tcPr>
          <w:p w14:paraId="1AD23FAD"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0EE180C7" w14:textId="77777777" w:rsidR="00292DD5" w:rsidRPr="00292DD5" w:rsidRDefault="00292DD5" w:rsidP="00292DD5">
            <w:pPr>
              <w:spacing w:after="0" w:line="240" w:lineRule="auto"/>
              <w:rPr>
                <w:rFonts w:ascii="Arial" w:eastAsia="Times New Roman" w:hAnsi="Arial" w:cs="Arial"/>
              </w:rPr>
            </w:pPr>
          </w:p>
        </w:tc>
      </w:tr>
      <w:tr w:rsidR="00292DD5" w:rsidRPr="00292DD5" w14:paraId="1D74FAC9" w14:textId="77777777" w:rsidTr="006E25C1">
        <w:trPr>
          <w:gridAfter w:val="1"/>
          <w:wAfter w:w="7" w:type="dxa"/>
          <w:trHeight w:val="265"/>
        </w:trPr>
        <w:tc>
          <w:tcPr>
            <w:tcW w:w="1384" w:type="dxa"/>
            <w:vMerge w:val="restart"/>
            <w:shd w:val="clear" w:color="000000" w:fill="FFFFFF"/>
            <w:vAlign w:val="center"/>
            <w:hideMark/>
          </w:tcPr>
          <w:p w14:paraId="776BDFC2"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Argila muito mole, cinza escuro, Nspt=2 a 3</w:t>
            </w:r>
          </w:p>
        </w:tc>
        <w:tc>
          <w:tcPr>
            <w:tcW w:w="1458" w:type="dxa"/>
            <w:shd w:val="clear" w:color="000000" w:fill="FFFFFF"/>
            <w:vAlign w:val="center"/>
            <w:hideMark/>
          </w:tcPr>
          <w:p w14:paraId="0073FD68"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10 a 10,6;</w:t>
            </w:r>
          </w:p>
        </w:tc>
        <w:tc>
          <w:tcPr>
            <w:tcW w:w="768" w:type="dxa"/>
            <w:vMerge w:val="restart"/>
            <w:shd w:val="clear" w:color="auto" w:fill="auto"/>
            <w:vAlign w:val="center"/>
            <w:hideMark/>
          </w:tcPr>
          <w:p w14:paraId="7CCD2FDB"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4,34</w:t>
            </w:r>
          </w:p>
        </w:tc>
        <w:tc>
          <w:tcPr>
            <w:tcW w:w="519" w:type="dxa"/>
            <w:vMerge w:val="restart"/>
            <w:shd w:val="clear" w:color="auto" w:fill="auto"/>
            <w:vAlign w:val="center"/>
            <w:hideMark/>
          </w:tcPr>
          <w:p w14:paraId="66B1E3C9"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45</w:t>
            </w:r>
          </w:p>
        </w:tc>
        <w:tc>
          <w:tcPr>
            <w:tcW w:w="511" w:type="dxa"/>
            <w:vMerge w:val="restart"/>
            <w:shd w:val="clear" w:color="000000" w:fill="FFFFFF"/>
            <w:vAlign w:val="center"/>
            <w:hideMark/>
          </w:tcPr>
          <w:p w14:paraId="517C8BBB"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29</w:t>
            </w:r>
          </w:p>
        </w:tc>
        <w:tc>
          <w:tcPr>
            <w:tcW w:w="511" w:type="dxa"/>
            <w:vMerge w:val="restart"/>
            <w:shd w:val="clear" w:color="000000" w:fill="FFFFFF"/>
            <w:vAlign w:val="center"/>
            <w:hideMark/>
          </w:tcPr>
          <w:p w14:paraId="32096C7C"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89</w:t>
            </w:r>
          </w:p>
        </w:tc>
        <w:tc>
          <w:tcPr>
            <w:tcW w:w="830" w:type="dxa"/>
            <w:vMerge w:val="restart"/>
            <w:shd w:val="clear" w:color="auto" w:fill="auto"/>
            <w:vAlign w:val="center"/>
            <w:hideMark/>
          </w:tcPr>
          <w:p w14:paraId="2E93ABF0"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SA</w:t>
            </w:r>
          </w:p>
        </w:tc>
        <w:tc>
          <w:tcPr>
            <w:tcW w:w="572" w:type="dxa"/>
            <w:vMerge w:val="restart"/>
            <w:shd w:val="clear" w:color="auto" w:fill="auto"/>
            <w:vAlign w:val="center"/>
            <w:hideMark/>
          </w:tcPr>
          <w:p w14:paraId="7237D653" w14:textId="77777777" w:rsidR="00292DD5" w:rsidRPr="00292DD5" w:rsidRDefault="000950BE" w:rsidP="00292DD5">
            <w:pPr>
              <w:spacing w:after="0" w:line="240" w:lineRule="auto"/>
              <w:jc w:val="center"/>
              <w:rPr>
                <w:rFonts w:ascii="Arial" w:eastAsia="Times New Roman" w:hAnsi="Arial" w:cs="Arial"/>
              </w:rPr>
            </w:pPr>
            <w:r>
              <w:rPr>
                <w:rFonts w:ascii="Arial" w:eastAsia="Times New Roman" w:hAnsi="Arial" w:cs="Arial"/>
              </w:rPr>
              <w:t>0,</w:t>
            </w:r>
            <w:r w:rsidR="00292DD5" w:rsidRPr="00292DD5">
              <w:rPr>
                <w:rFonts w:ascii="Arial" w:eastAsia="Times New Roman" w:hAnsi="Arial" w:cs="Arial"/>
              </w:rPr>
              <w:t>06</w:t>
            </w:r>
          </w:p>
        </w:tc>
        <w:tc>
          <w:tcPr>
            <w:tcW w:w="576" w:type="dxa"/>
            <w:vMerge w:val="restart"/>
            <w:shd w:val="clear" w:color="auto" w:fill="auto"/>
            <w:vAlign w:val="center"/>
            <w:hideMark/>
          </w:tcPr>
          <w:p w14:paraId="63261A92"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2,87</w:t>
            </w:r>
          </w:p>
        </w:tc>
        <w:tc>
          <w:tcPr>
            <w:tcW w:w="855" w:type="dxa"/>
            <w:vMerge w:val="restart"/>
            <w:shd w:val="clear" w:color="auto" w:fill="auto"/>
            <w:vAlign w:val="center"/>
            <w:hideMark/>
          </w:tcPr>
          <w:p w14:paraId="47D64CF2"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5,7</w:t>
            </w:r>
          </w:p>
        </w:tc>
        <w:tc>
          <w:tcPr>
            <w:tcW w:w="570" w:type="dxa"/>
            <w:vMerge w:val="restart"/>
            <w:shd w:val="clear" w:color="auto" w:fill="auto"/>
            <w:vAlign w:val="center"/>
            <w:hideMark/>
          </w:tcPr>
          <w:p w14:paraId="0352CE10"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0,29</w:t>
            </w:r>
          </w:p>
        </w:tc>
        <w:tc>
          <w:tcPr>
            <w:tcW w:w="690" w:type="dxa"/>
            <w:vMerge w:val="restart"/>
            <w:shd w:val="clear" w:color="auto" w:fill="auto"/>
            <w:vAlign w:val="center"/>
            <w:hideMark/>
          </w:tcPr>
          <w:p w14:paraId="1AB7EFBE"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3</w:t>
            </w:r>
          </w:p>
        </w:tc>
      </w:tr>
      <w:tr w:rsidR="00292DD5" w:rsidRPr="00292DD5" w14:paraId="06735D18" w14:textId="77777777" w:rsidTr="006E25C1">
        <w:trPr>
          <w:gridAfter w:val="1"/>
          <w:wAfter w:w="7" w:type="dxa"/>
          <w:trHeight w:val="451"/>
        </w:trPr>
        <w:tc>
          <w:tcPr>
            <w:tcW w:w="1384" w:type="dxa"/>
            <w:vMerge/>
            <w:vAlign w:val="center"/>
            <w:hideMark/>
          </w:tcPr>
          <w:p w14:paraId="2BC5A253" w14:textId="77777777" w:rsidR="00292DD5" w:rsidRPr="00292DD5" w:rsidRDefault="00292DD5" w:rsidP="00292DD5">
            <w:pPr>
              <w:spacing w:after="0" w:line="240" w:lineRule="auto"/>
              <w:rPr>
                <w:rFonts w:ascii="Arial" w:eastAsia="Times New Roman" w:hAnsi="Arial" w:cs="Arial"/>
              </w:rPr>
            </w:pPr>
          </w:p>
        </w:tc>
        <w:tc>
          <w:tcPr>
            <w:tcW w:w="1458" w:type="dxa"/>
            <w:vMerge w:val="restart"/>
            <w:shd w:val="clear" w:color="000000" w:fill="FFFFFF"/>
            <w:vAlign w:val="center"/>
            <w:hideMark/>
          </w:tcPr>
          <w:p w14:paraId="57F1118F"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γ</w:t>
            </w:r>
            <w:r w:rsidRPr="00292DD5">
              <w:rPr>
                <w:rFonts w:ascii="Arial" w:eastAsia="Times New Roman" w:hAnsi="Arial" w:cs="Arial"/>
                <w:vertAlign w:val="subscript"/>
              </w:rPr>
              <w:t>sat</w:t>
            </w:r>
            <w:r w:rsidRPr="00292DD5">
              <w:rPr>
                <w:rFonts w:ascii="Arial" w:eastAsia="Times New Roman" w:hAnsi="Arial" w:cs="Arial"/>
              </w:rPr>
              <w:t xml:space="preserve"> 12,9</w:t>
            </w:r>
          </w:p>
        </w:tc>
        <w:tc>
          <w:tcPr>
            <w:tcW w:w="768" w:type="dxa"/>
            <w:vMerge/>
            <w:vAlign w:val="center"/>
            <w:hideMark/>
          </w:tcPr>
          <w:p w14:paraId="563B78C2" w14:textId="77777777" w:rsidR="00292DD5" w:rsidRPr="00292DD5" w:rsidRDefault="00292DD5" w:rsidP="00292DD5">
            <w:pPr>
              <w:spacing w:after="0" w:line="240" w:lineRule="auto"/>
              <w:rPr>
                <w:rFonts w:ascii="Arial" w:eastAsia="Times New Roman" w:hAnsi="Arial" w:cs="Arial"/>
              </w:rPr>
            </w:pPr>
          </w:p>
        </w:tc>
        <w:tc>
          <w:tcPr>
            <w:tcW w:w="519" w:type="dxa"/>
            <w:vMerge/>
            <w:vAlign w:val="center"/>
            <w:hideMark/>
          </w:tcPr>
          <w:p w14:paraId="42949433"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59064DAE"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61DEEE4A" w14:textId="77777777" w:rsidR="00292DD5" w:rsidRPr="00292DD5" w:rsidRDefault="00292DD5" w:rsidP="00292DD5">
            <w:pPr>
              <w:spacing w:after="0" w:line="240" w:lineRule="auto"/>
              <w:rPr>
                <w:rFonts w:ascii="Arial" w:eastAsia="Times New Roman" w:hAnsi="Arial" w:cs="Arial"/>
              </w:rPr>
            </w:pPr>
          </w:p>
        </w:tc>
        <w:tc>
          <w:tcPr>
            <w:tcW w:w="830" w:type="dxa"/>
            <w:vMerge/>
            <w:vAlign w:val="center"/>
            <w:hideMark/>
          </w:tcPr>
          <w:p w14:paraId="4068842B"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04A3460F"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06C3582A" w14:textId="77777777" w:rsidR="00292DD5" w:rsidRPr="00292DD5" w:rsidRDefault="00292DD5" w:rsidP="00292DD5">
            <w:pPr>
              <w:spacing w:after="0" w:line="240" w:lineRule="auto"/>
              <w:rPr>
                <w:rFonts w:ascii="Arial" w:eastAsia="Times New Roman" w:hAnsi="Arial" w:cs="Arial"/>
              </w:rPr>
            </w:pPr>
          </w:p>
        </w:tc>
        <w:tc>
          <w:tcPr>
            <w:tcW w:w="855" w:type="dxa"/>
            <w:vMerge/>
            <w:vAlign w:val="center"/>
            <w:hideMark/>
          </w:tcPr>
          <w:p w14:paraId="0F19E4E7" w14:textId="77777777" w:rsidR="00292DD5" w:rsidRPr="00292DD5" w:rsidRDefault="00292DD5" w:rsidP="00292DD5">
            <w:pPr>
              <w:spacing w:after="0" w:line="240" w:lineRule="auto"/>
              <w:rPr>
                <w:rFonts w:ascii="Arial" w:eastAsia="Times New Roman" w:hAnsi="Arial" w:cs="Arial"/>
              </w:rPr>
            </w:pPr>
          </w:p>
        </w:tc>
        <w:tc>
          <w:tcPr>
            <w:tcW w:w="570" w:type="dxa"/>
            <w:vMerge/>
            <w:vAlign w:val="center"/>
            <w:hideMark/>
          </w:tcPr>
          <w:p w14:paraId="6F6F3ABF"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192DA082" w14:textId="77777777" w:rsidR="00292DD5" w:rsidRPr="00292DD5" w:rsidRDefault="00292DD5" w:rsidP="00292DD5">
            <w:pPr>
              <w:spacing w:after="0" w:line="240" w:lineRule="auto"/>
              <w:rPr>
                <w:rFonts w:ascii="Arial" w:eastAsia="Times New Roman" w:hAnsi="Arial" w:cs="Arial"/>
              </w:rPr>
            </w:pPr>
          </w:p>
        </w:tc>
      </w:tr>
      <w:tr w:rsidR="00292DD5" w:rsidRPr="00292DD5" w14:paraId="772757FE" w14:textId="77777777" w:rsidTr="006E25C1">
        <w:trPr>
          <w:gridAfter w:val="1"/>
          <w:wAfter w:w="7" w:type="dxa"/>
          <w:trHeight w:val="451"/>
        </w:trPr>
        <w:tc>
          <w:tcPr>
            <w:tcW w:w="1384" w:type="dxa"/>
            <w:vMerge/>
            <w:vAlign w:val="center"/>
            <w:hideMark/>
          </w:tcPr>
          <w:p w14:paraId="12C7083C" w14:textId="77777777" w:rsidR="00292DD5" w:rsidRPr="00292DD5" w:rsidRDefault="00292DD5" w:rsidP="00292DD5">
            <w:pPr>
              <w:spacing w:after="0" w:line="240" w:lineRule="auto"/>
              <w:rPr>
                <w:rFonts w:ascii="Arial" w:eastAsia="Times New Roman" w:hAnsi="Arial" w:cs="Arial"/>
              </w:rPr>
            </w:pPr>
          </w:p>
        </w:tc>
        <w:tc>
          <w:tcPr>
            <w:tcW w:w="1458" w:type="dxa"/>
            <w:vMerge/>
            <w:vAlign w:val="center"/>
            <w:hideMark/>
          </w:tcPr>
          <w:p w14:paraId="7893A735" w14:textId="77777777" w:rsidR="00292DD5" w:rsidRPr="00292DD5" w:rsidRDefault="00292DD5" w:rsidP="00292DD5">
            <w:pPr>
              <w:spacing w:after="0" w:line="240" w:lineRule="auto"/>
              <w:rPr>
                <w:rFonts w:ascii="Arial" w:eastAsia="Times New Roman" w:hAnsi="Arial" w:cs="Arial"/>
              </w:rPr>
            </w:pPr>
          </w:p>
        </w:tc>
        <w:tc>
          <w:tcPr>
            <w:tcW w:w="768" w:type="dxa"/>
            <w:vMerge/>
            <w:vAlign w:val="center"/>
            <w:hideMark/>
          </w:tcPr>
          <w:p w14:paraId="53828C0C" w14:textId="77777777" w:rsidR="00292DD5" w:rsidRPr="00292DD5" w:rsidRDefault="00292DD5" w:rsidP="00292DD5">
            <w:pPr>
              <w:spacing w:after="0" w:line="240" w:lineRule="auto"/>
              <w:rPr>
                <w:rFonts w:ascii="Arial" w:eastAsia="Times New Roman" w:hAnsi="Arial" w:cs="Arial"/>
              </w:rPr>
            </w:pPr>
          </w:p>
        </w:tc>
        <w:tc>
          <w:tcPr>
            <w:tcW w:w="519" w:type="dxa"/>
            <w:vMerge/>
            <w:vAlign w:val="center"/>
            <w:hideMark/>
          </w:tcPr>
          <w:p w14:paraId="5243827F"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02F22FB0"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201C157B" w14:textId="77777777" w:rsidR="00292DD5" w:rsidRPr="00292DD5" w:rsidRDefault="00292DD5" w:rsidP="00292DD5">
            <w:pPr>
              <w:spacing w:after="0" w:line="240" w:lineRule="auto"/>
              <w:rPr>
                <w:rFonts w:ascii="Arial" w:eastAsia="Times New Roman" w:hAnsi="Arial" w:cs="Arial"/>
              </w:rPr>
            </w:pPr>
          </w:p>
        </w:tc>
        <w:tc>
          <w:tcPr>
            <w:tcW w:w="830" w:type="dxa"/>
            <w:vMerge/>
            <w:vAlign w:val="center"/>
            <w:hideMark/>
          </w:tcPr>
          <w:p w14:paraId="7070DF68"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353793D1"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302E764B" w14:textId="77777777" w:rsidR="00292DD5" w:rsidRPr="00292DD5" w:rsidRDefault="00292DD5" w:rsidP="00292DD5">
            <w:pPr>
              <w:spacing w:after="0" w:line="240" w:lineRule="auto"/>
              <w:rPr>
                <w:rFonts w:ascii="Arial" w:eastAsia="Times New Roman" w:hAnsi="Arial" w:cs="Arial"/>
              </w:rPr>
            </w:pPr>
          </w:p>
        </w:tc>
        <w:tc>
          <w:tcPr>
            <w:tcW w:w="855" w:type="dxa"/>
            <w:vMerge/>
            <w:vAlign w:val="center"/>
            <w:hideMark/>
          </w:tcPr>
          <w:p w14:paraId="017CEC06" w14:textId="77777777" w:rsidR="00292DD5" w:rsidRPr="00292DD5" w:rsidRDefault="00292DD5" w:rsidP="00292DD5">
            <w:pPr>
              <w:spacing w:after="0" w:line="240" w:lineRule="auto"/>
              <w:rPr>
                <w:rFonts w:ascii="Arial" w:eastAsia="Times New Roman" w:hAnsi="Arial" w:cs="Arial"/>
              </w:rPr>
            </w:pPr>
          </w:p>
        </w:tc>
        <w:tc>
          <w:tcPr>
            <w:tcW w:w="570" w:type="dxa"/>
            <w:vMerge/>
            <w:vAlign w:val="center"/>
            <w:hideMark/>
          </w:tcPr>
          <w:p w14:paraId="30774E50"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6C042C60" w14:textId="77777777" w:rsidR="00292DD5" w:rsidRPr="00292DD5" w:rsidRDefault="00292DD5" w:rsidP="00292DD5">
            <w:pPr>
              <w:spacing w:after="0" w:line="240" w:lineRule="auto"/>
              <w:rPr>
                <w:rFonts w:ascii="Arial" w:eastAsia="Times New Roman" w:hAnsi="Arial" w:cs="Arial"/>
              </w:rPr>
            </w:pPr>
          </w:p>
        </w:tc>
      </w:tr>
      <w:tr w:rsidR="00292DD5" w:rsidRPr="00292DD5" w14:paraId="3E5E63E2" w14:textId="77777777" w:rsidTr="006E25C1">
        <w:trPr>
          <w:gridAfter w:val="1"/>
          <w:wAfter w:w="7" w:type="dxa"/>
          <w:trHeight w:val="207"/>
        </w:trPr>
        <w:tc>
          <w:tcPr>
            <w:tcW w:w="1384" w:type="dxa"/>
            <w:vMerge w:val="restart"/>
            <w:shd w:val="clear" w:color="000000" w:fill="FFFFFF"/>
            <w:vAlign w:val="center"/>
            <w:hideMark/>
          </w:tcPr>
          <w:p w14:paraId="3B67B046"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Argila muito mole, cinza escuro, Nspt=2</w:t>
            </w:r>
          </w:p>
        </w:tc>
        <w:tc>
          <w:tcPr>
            <w:tcW w:w="1458" w:type="dxa"/>
            <w:shd w:val="clear" w:color="000000" w:fill="FFFFFF"/>
            <w:vAlign w:val="center"/>
            <w:hideMark/>
          </w:tcPr>
          <w:p w14:paraId="13E230CB"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8 a 8,6;</w:t>
            </w:r>
          </w:p>
        </w:tc>
        <w:tc>
          <w:tcPr>
            <w:tcW w:w="768" w:type="dxa"/>
            <w:vMerge w:val="restart"/>
            <w:shd w:val="clear" w:color="auto" w:fill="auto"/>
            <w:vAlign w:val="center"/>
            <w:hideMark/>
          </w:tcPr>
          <w:p w14:paraId="67769A89"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3,76</w:t>
            </w:r>
          </w:p>
        </w:tc>
        <w:tc>
          <w:tcPr>
            <w:tcW w:w="519" w:type="dxa"/>
            <w:vMerge w:val="restart"/>
            <w:shd w:val="clear" w:color="auto" w:fill="auto"/>
            <w:vAlign w:val="center"/>
            <w:hideMark/>
          </w:tcPr>
          <w:p w14:paraId="4C135BDA"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39</w:t>
            </w:r>
          </w:p>
        </w:tc>
        <w:tc>
          <w:tcPr>
            <w:tcW w:w="511" w:type="dxa"/>
            <w:vMerge w:val="restart"/>
            <w:shd w:val="clear" w:color="000000" w:fill="FFFFFF"/>
            <w:vAlign w:val="center"/>
            <w:hideMark/>
          </w:tcPr>
          <w:p w14:paraId="1DB78B1F"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28</w:t>
            </w:r>
          </w:p>
        </w:tc>
        <w:tc>
          <w:tcPr>
            <w:tcW w:w="511" w:type="dxa"/>
            <w:vMerge w:val="restart"/>
            <w:shd w:val="clear" w:color="000000" w:fill="FFFFFF"/>
            <w:vAlign w:val="center"/>
            <w:hideMark/>
          </w:tcPr>
          <w:p w14:paraId="2560DE55"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88</w:t>
            </w:r>
          </w:p>
        </w:tc>
        <w:tc>
          <w:tcPr>
            <w:tcW w:w="830" w:type="dxa"/>
            <w:vMerge w:val="restart"/>
            <w:shd w:val="clear" w:color="auto" w:fill="auto"/>
            <w:vAlign w:val="center"/>
            <w:hideMark/>
          </w:tcPr>
          <w:p w14:paraId="103E33F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SA</w:t>
            </w:r>
          </w:p>
        </w:tc>
        <w:tc>
          <w:tcPr>
            <w:tcW w:w="572" w:type="dxa"/>
            <w:vMerge w:val="restart"/>
            <w:shd w:val="clear" w:color="auto" w:fill="auto"/>
            <w:vAlign w:val="center"/>
            <w:hideMark/>
          </w:tcPr>
          <w:p w14:paraId="3D5BDFA6" w14:textId="77777777" w:rsidR="00292DD5" w:rsidRPr="00292DD5" w:rsidRDefault="000950BE" w:rsidP="00292DD5">
            <w:pPr>
              <w:spacing w:after="0" w:line="240" w:lineRule="auto"/>
              <w:jc w:val="center"/>
              <w:rPr>
                <w:rFonts w:ascii="Arial" w:eastAsia="Times New Roman" w:hAnsi="Arial" w:cs="Arial"/>
              </w:rPr>
            </w:pPr>
            <w:r>
              <w:rPr>
                <w:rFonts w:ascii="Arial" w:eastAsia="Times New Roman" w:hAnsi="Arial" w:cs="Arial"/>
              </w:rPr>
              <w:t>0,</w:t>
            </w:r>
            <w:r w:rsidR="00292DD5" w:rsidRPr="00292DD5">
              <w:rPr>
                <w:rFonts w:ascii="Arial" w:eastAsia="Times New Roman" w:hAnsi="Arial" w:cs="Arial"/>
              </w:rPr>
              <w:t>22</w:t>
            </w:r>
          </w:p>
        </w:tc>
        <w:tc>
          <w:tcPr>
            <w:tcW w:w="576" w:type="dxa"/>
            <w:vMerge w:val="restart"/>
            <w:shd w:val="clear" w:color="auto" w:fill="auto"/>
            <w:vAlign w:val="center"/>
            <w:hideMark/>
          </w:tcPr>
          <w:p w14:paraId="089FAC2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2,44</w:t>
            </w:r>
          </w:p>
        </w:tc>
        <w:tc>
          <w:tcPr>
            <w:tcW w:w="855" w:type="dxa"/>
            <w:vMerge w:val="restart"/>
            <w:shd w:val="clear" w:color="auto" w:fill="auto"/>
            <w:vAlign w:val="center"/>
            <w:hideMark/>
          </w:tcPr>
          <w:p w14:paraId="709B8378"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3,11</w:t>
            </w:r>
          </w:p>
        </w:tc>
        <w:tc>
          <w:tcPr>
            <w:tcW w:w="570" w:type="dxa"/>
            <w:vMerge w:val="restart"/>
            <w:shd w:val="clear" w:color="auto" w:fill="auto"/>
            <w:vAlign w:val="center"/>
            <w:hideMark/>
          </w:tcPr>
          <w:p w14:paraId="190F7ABF"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1</w:t>
            </w:r>
          </w:p>
        </w:tc>
        <w:tc>
          <w:tcPr>
            <w:tcW w:w="690" w:type="dxa"/>
            <w:vMerge w:val="restart"/>
            <w:shd w:val="clear" w:color="auto" w:fill="auto"/>
            <w:vAlign w:val="center"/>
            <w:hideMark/>
          </w:tcPr>
          <w:p w14:paraId="01E4B773"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34,7</w:t>
            </w:r>
          </w:p>
        </w:tc>
      </w:tr>
      <w:tr w:rsidR="00292DD5" w:rsidRPr="00292DD5" w14:paraId="590A5B78" w14:textId="77777777" w:rsidTr="006E25C1">
        <w:trPr>
          <w:gridAfter w:val="1"/>
          <w:wAfter w:w="7" w:type="dxa"/>
          <w:trHeight w:val="323"/>
        </w:trPr>
        <w:tc>
          <w:tcPr>
            <w:tcW w:w="1384" w:type="dxa"/>
            <w:vMerge/>
            <w:vAlign w:val="center"/>
            <w:hideMark/>
          </w:tcPr>
          <w:p w14:paraId="462ABC48" w14:textId="77777777" w:rsidR="00292DD5" w:rsidRPr="00292DD5" w:rsidRDefault="00292DD5" w:rsidP="00292DD5">
            <w:pPr>
              <w:spacing w:after="0" w:line="240" w:lineRule="auto"/>
              <w:rPr>
                <w:rFonts w:ascii="Arial" w:eastAsia="Times New Roman" w:hAnsi="Arial" w:cs="Arial"/>
              </w:rPr>
            </w:pPr>
          </w:p>
        </w:tc>
        <w:tc>
          <w:tcPr>
            <w:tcW w:w="1458" w:type="dxa"/>
            <w:shd w:val="clear" w:color="000000" w:fill="FFFFFF"/>
            <w:vAlign w:val="center"/>
            <w:hideMark/>
          </w:tcPr>
          <w:p w14:paraId="7085E534" w14:textId="77777777" w:rsidR="00292DD5" w:rsidRPr="00292DD5" w:rsidRDefault="00292DD5" w:rsidP="00292DD5">
            <w:pPr>
              <w:spacing w:after="0" w:line="240" w:lineRule="auto"/>
              <w:jc w:val="center"/>
              <w:rPr>
                <w:rFonts w:ascii="Arial" w:eastAsia="Times New Roman" w:hAnsi="Arial" w:cs="Arial"/>
              </w:rPr>
            </w:pPr>
            <w:r w:rsidRPr="00292DD5">
              <w:rPr>
                <w:rFonts w:ascii="Arial" w:eastAsia="Times New Roman" w:hAnsi="Arial" w:cs="Arial"/>
              </w:rPr>
              <w:t>γ</w:t>
            </w:r>
            <w:r w:rsidRPr="00292DD5">
              <w:rPr>
                <w:rFonts w:ascii="Arial" w:eastAsia="Times New Roman" w:hAnsi="Arial" w:cs="Arial"/>
                <w:vertAlign w:val="subscript"/>
              </w:rPr>
              <w:t>sat</w:t>
            </w:r>
            <w:r w:rsidRPr="00292DD5">
              <w:rPr>
                <w:rFonts w:ascii="Arial" w:eastAsia="Times New Roman" w:hAnsi="Arial" w:cs="Arial"/>
              </w:rPr>
              <w:t xml:space="preserve"> 13,5</w:t>
            </w:r>
          </w:p>
        </w:tc>
        <w:tc>
          <w:tcPr>
            <w:tcW w:w="768" w:type="dxa"/>
            <w:vMerge/>
            <w:vAlign w:val="center"/>
            <w:hideMark/>
          </w:tcPr>
          <w:p w14:paraId="5BB6EDEE" w14:textId="77777777" w:rsidR="00292DD5" w:rsidRPr="00292DD5" w:rsidRDefault="00292DD5" w:rsidP="00292DD5">
            <w:pPr>
              <w:spacing w:after="0" w:line="240" w:lineRule="auto"/>
              <w:rPr>
                <w:rFonts w:ascii="Arial" w:eastAsia="Times New Roman" w:hAnsi="Arial" w:cs="Arial"/>
              </w:rPr>
            </w:pPr>
          </w:p>
        </w:tc>
        <w:tc>
          <w:tcPr>
            <w:tcW w:w="519" w:type="dxa"/>
            <w:vMerge/>
            <w:vAlign w:val="center"/>
            <w:hideMark/>
          </w:tcPr>
          <w:p w14:paraId="13D2AEFC"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148FC620" w14:textId="77777777" w:rsidR="00292DD5" w:rsidRPr="00292DD5" w:rsidRDefault="00292DD5" w:rsidP="00292DD5">
            <w:pPr>
              <w:spacing w:after="0" w:line="240" w:lineRule="auto"/>
              <w:rPr>
                <w:rFonts w:ascii="Arial" w:eastAsia="Times New Roman" w:hAnsi="Arial" w:cs="Arial"/>
              </w:rPr>
            </w:pPr>
          </w:p>
        </w:tc>
        <w:tc>
          <w:tcPr>
            <w:tcW w:w="511" w:type="dxa"/>
            <w:vMerge/>
            <w:vAlign w:val="center"/>
            <w:hideMark/>
          </w:tcPr>
          <w:p w14:paraId="6AB08586" w14:textId="77777777" w:rsidR="00292DD5" w:rsidRPr="00292DD5" w:rsidRDefault="00292DD5" w:rsidP="00292DD5">
            <w:pPr>
              <w:spacing w:after="0" w:line="240" w:lineRule="auto"/>
              <w:rPr>
                <w:rFonts w:ascii="Arial" w:eastAsia="Times New Roman" w:hAnsi="Arial" w:cs="Arial"/>
              </w:rPr>
            </w:pPr>
          </w:p>
        </w:tc>
        <w:tc>
          <w:tcPr>
            <w:tcW w:w="830" w:type="dxa"/>
            <w:vMerge/>
            <w:vAlign w:val="center"/>
            <w:hideMark/>
          </w:tcPr>
          <w:p w14:paraId="10FF65F6" w14:textId="77777777" w:rsidR="00292DD5" w:rsidRPr="00292DD5" w:rsidRDefault="00292DD5" w:rsidP="00292DD5">
            <w:pPr>
              <w:spacing w:after="0" w:line="240" w:lineRule="auto"/>
              <w:rPr>
                <w:rFonts w:ascii="Arial" w:eastAsia="Times New Roman" w:hAnsi="Arial" w:cs="Arial"/>
              </w:rPr>
            </w:pPr>
          </w:p>
        </w:tc>
        <w:tc>
          <w:tcPr>
            <w:tcW w:w="572" w:type="dxa"/>
            <w:vMerge/>
            <w:vAlign w:val="center"/>
            <w:hideMark/>
          </w:tcPr>
          <w:p w14:paraId="30F740A5" w14:textId="77777777" w:rsidR="00292DD5" w:rsidRPr="00292DD5" w:rsidRDefault="00292DD5" w:rsidP="00292DD5">
            <w:pPr>
              <w:spacing w:after="0" w:line="240" w:lineRule="auto"/>
              <w:rPr>
                <w:rFonts w:ascii="Arial" w:eastAsia="Times New Roman" w:hAnsi="Arial" w:cs="Arial"/>
              </w:rPr>
            </w:pPr>
          </w:p>
        </w:tc>
        <w:tc>
          <w:tcPr>
            <w:tcW w:w="576" w:type="dxa"/>
            <w:vMerge/>
            <w:vAlign w:val="center"/>
            <w:hideMark/>
          </w:tcPr>
          <w:p w14:paraId="1877CF36" w14:textId="77777777" w:rsidR="00292DD5" w:rsidRPr="00292DD5" w:rsidRDefault="00292DD5" w:rsidP="00292DD5">
            <w:pPr>
              <w:spacing w:after="0" w:line="240" w:lineRule="auto"/>
              <w:rPr>
                <w:rFonts w:ascii="Arial" w:eastAsia="Times New Roman" w:hAnsi="Arial" w:cs="Arial"/>
              </w:rPr>
            </w:pPr>
          </w:p>
        </w:tc>
        <w:tc>
          <w:tcPr>
            <w:tcW w:w="855" w:type="dxa"/>
            <w:vMerge/>
            <w:vAlign w:val="center"/>
            <w:hideMark/>
          </w:tcPr>
          <w:p w14:paraId="47551938" w14:textId="77777777" w:rsidR="00292DD5" w:rsidRPr="00292DD5" w:rsidRDefault="00292DD5" w:rsidP="00292DD5">
            <w:pPr>
              <w:spacing w:after="0" w:line="240" w:lineRule="auto"/>
              <w:rPr>
                <w:rFonts w:ascii="Arial" w:eastAsia="Times New Roman" w:hAnsi="Arial" w:cs="Arial"/>
              </w:rPr>
            </w:pPr>
          </w:p>
        </w:tc>
        <w:tc>
          <w:tcPr>
            <w:tcW w:w="570" w:type="dxa"/>
            <w:vMerge/>
            <w:vAlign w:val="center"/>
            <w:hideMark/>
          </w:tcPr>
          <w:p w14:paraId="26B54194" w14:textId="77777777" w:rsidR="00292DD5" w:rsidRPr="00292DD5" w:rsidRDefault="00292DD5" w:rsidP="00292DD5">
            <w:pPr>
              <w:spacing w:after="0" w:line="240" w:lineRule="auto"/>
              <w:rPr>
                <w:rFonts w:ascii="Arial" w:eastAsia="Times New Roman" w:hAnsi="Arial" w:cs="Arial"/>
              </w:rPr>
            </w:pPr>
          </w:p>
        </w:tc>
        <w:tc>
          <w:tcPr>
            <w:tcW w:w="690" w:type="dxa"/>
            <w:vMerge/>
            <w:vAlign w:val="center"/>
            <w:hideMark/>
          </w:tcPr>
          <w:p w14:paraId="12A18224" w14:textId="77777777" w:rsidR="00292DD5" w:rsidRPr="00292DD5" w:rsidRDefault="00292DD5" w:rsidP="00292DD5">
            <w:pPr>
              <w:spacing w:after="0" w:line="240" w:lineRule="auto"/>
              <w:rPr>
                <w:rFonts w:ascii="Arial" w:eastAsia="Times New Roman" w:hAnsi="Arial" w:cs="Arial"/>
              </w:rPr>
            </w:pPr>
          </w:p>
        </w:tc>
      </w:tr>
    </w:tbl>
    <w:p w14:paraId="7D63F3DD" w14:textId="77777777" w:rsidR="003C15BA" w:rsidRDefault="003D664E" w:rsidP="003D664E">
      <w:pPr>
        <w:spacing w:after="0" w:line="360" w:lineRule="auto"/>
        <w:jc w:val="both"/>
        <w:rPr>
          <w:rFonts w:ascii="Arial" w:eastAsia="Arial" w:hAnsi="Arial" w:cs="Arial"/>
          <w:color w:val="111111"/>
          <w:sz w:val="24"/>
          <w:szCs w:val="24"/>
        </w:rPr>
      </w:pPr>
      <w:r>
        <w:rPr>
          <w:rFonts w:ascii="Arial" w:eastAsia="Arial" w:hAnsi="Arial" w:cs="Arial"/>
          <w:color w:val="111111"/>
          <w:sz w:val="24"/>
          <w:szCs w:val="24"/>
        </w:rPr>
        <w:t>Fonte: O autor</w:t>
      </w:r>
    </w:p>
    <w:p w14:paraId="7E8F6D5A" w14:textId="77777777" w:rsidR="003C15BA" w:rsidRDefault="00292DD5" w:rsidP="003C15BA">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 xml:space="preserve">Verifica-se </w:t>
      </w:r>
      <w:r w:rsidR="00066356">
        <w:rPr>
          <w:rFonts w:ascii="Arial" w:eastAsia="Arial" w:hAnsi="Arial" w:cs="Arial"/>
          <w:color w:val="111111"/>
          <w:sz w:val="24"/>
          <w:szCs w:val="24"/>
        </w:rPr>
        <w:t xml:space="preserve">que o estado do solo em todas as profundidades </w:t>
      </w:r>
      <w:r>
        <w:rPr>
          <w:rFonts w:ascii="Arial" w:eastAsia="Arial" w:hAnsi="Arial" w:cs="Arial"/>
          <w:color w:val="111111"/>
          <w:sz w:val="24"/>
          <w:szCs w:val="24"/>
        </w:rPr>
        <w:t>apresent</w:t>
      </w:r>
      <w:r w:rsidR="00B71703">
        <w:rPr>
          <w:rFonts w:ascii="Arial" w:eastAsia="Arial" w:hAnsi="Arial" w:cs="Arial"/>
          <w:color w:val="111111"/>
          <w:sz w:val="24"/>
          <w:szCs w:val="24"/>
        </w:rPr>
        <w:t>a</w:t>
      </w:r>
      <w:r>
        <w:rPr>
          <w:rFonts w:ascii="Arial" w:eastAsia="Arial" w:hAnsi="Arial" w:cs="Arial"/>
          <w:color w:val="111111"/>
          <w:sz w:val="24"/>
          <w:szCs w:val="24"/>
        </w:rPr>
        <w:t xml:space="preserve"> características de um solo sobre adensado (SA), neste caso as tensões finais apresentadas são superiores à pressão de pré-adensamento. Isto significa que o solo está submetido a um esforço para o qual ele não está habituado.</w:t>
      </w:r>
    </w:p>
    <w:p w14:paraId="5F631080" w14:textId="77777777" w:rsidR="000950BE" w:rsidRPr="000950BE" w:rsidRDefault="000950BE" w:rsidP="000950BE">
      <w:pPr>
        <w:spacing w:after="0" w:line="360" w:lineRule="auto"/>
        <w:ind w:firstLine="708"/>
        <w:jc w:val="both"/>
        <w:rPr>
          <w:rFonts w:ascii="Arial" w:eastAsia="Arial" w:hAnsi="Arial" w:cs="Arial"/>
          <w:color w:val="111111"/>
          <w:sz w:val="24"/>
          <w:szCs w:val="24"/>
        </w:rPr>
      </w:pPr>
      <w:r w:rsidRPr="000950BE">
        <w:rPr>
          <w:rFonts w:ascii="Arial" w:eastAsia="Arial" w:hAnsi="Arial" w:cs="Arial"/>
          <w:color w:val="111111"/>
          <w:sz w:val="24"/>
          <w:szCs w:val="24"/>
        </w:rPr>
        <w:t xml:space="preserve">A camada analisada </w:t>
      </w:r>
      <w:r>
        <w:rPr>
          <w:rFonts w:ascii="Arial" w:eastAsia="Arial" w:hAnsi="Arial" w:cs="Arial"/>
          <w:color w:val="111111"/>
          <w:sz w:val="24"/>
          <w:szCs w:val="24"/>
        </w:rPr>
        <w:t>de</w:t>
      </w:r>
      <w:r w:rsidR="00066356">
        <w:rPr>
          <w:rFonts w:ascii="Arial" w:eastAsia="Arial" w:hAnsi="Arial" w:cs="Arial"/>
          <w:color w:val="111111"/>
          <w:sz w:val="24"/>
          <w:szCs w:val="24"/>
        </w:rPr>
        <w:t xml:space="preserve"> turfa</w:t>
      </w:r>
      <w:r w:rsidRPr="000950BE">
        <w:rPr>
          <w:rFonts w:ascii="Arial" w:eastAsia="Arial" w:hAnsi="Arial" w:cs="Arial"/>
          <w:color w:val="111111"/>
          <w:sz w:val="24"/>
          <w:szCs w:val="24"/>
        </w:rPr>
        <w:t xml:space="preserve"> apresentou valor de recalque próximo ao das camadas de argila muito mole, cinza escuro, dos outros trechos. Isto pode ser justificado por uma possível resistência errônea desta camada, </w:t>
      </w:r>
      <w:r w:rsidR="00B71703">
        <w:rPr>
          <w:rFonts w:ascii="Arial" w:eastAsia="Arial" w:hAnsi="Arial" w:cs="Arial"/>
          <w:color w:val="111111"/>
          <w:sz w:val="24"/>
          <w:szCs w:val="24"/>
        </w:rPr>
        <w:t xml:space="preserve">que pode ser </w:t>
      </w:r>
      <w:r w:rsidRPr="000950BE">
        <w:rPr>
          <w:rFonts w:ascii="Arial" w:eastAsia="Arial" w:hAnsi="Arial" w:cs="Arial"/>
          <w:color w:val="111111"/>
          <w:sz w:val="24"/>
          <w:szCs w:val="24"/>
        </w:rPr>
        <w:t>causada por raízes</w:t>
      </w:r>
      <w:r w:rsidR="00B71703">
        <w:rPr>
          <w:rFonts w:ascii="Arial" w:eastAsia="Arial" w:hAnsi="Arial" w:cs="Arial"/>
          <w:color w:val="111111"/>
          <w:sz w:val="24"/>
          <w:szCs w:val="24"/>
        </w:rPr>
        <w:t xml:space="preserve"> e</w:t>
      </w:r>
      <w:r w:rsidRPr="000950BE">
        <w:rPr>
          <w:rFonts w:ascii="Arial" w:eastAsia="Arial" w:hAnsi="Arial" w:cs="Arial"/>
          <w:color w:val="111111"/>
          <w:sz w:val="24"/>
          <w:szCs w:val="24"/>
        </w:rPr>
        <w:t xml:space="preserve"> outros materiais constituintes.</w:t>
      </w:r>
    </w:p>
    <w:p w14:paraId="767CF39C" w14:textId="77777777" w:rsidR="00066356" w:rsidRPr="00066356" w:rsidRDefault="00066356" w:rsidP="00066356">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O</w:t>
      </w:r>
      <w:r w:rsidRPr="00066356">
        <w:rPr>
          <w:rFonts w:ascii="Arial" w:eastAsia="Arial" w:hAnsi="Arial" w:cs="Arial"/>
          <w:color w:val="111111"/>
          <w:sz w:val="24"/>
          <w:szCs w:val="24"/>
        </w:rPr>
        <w:t>correu o menor recalque para o menor t</w:t>
      </w:r>
      <w:r>
        <w:rPr>
          <w:rFonts w:ascii="Arial" w:eastAsia="Arial" w:hAnsi="Arial" w:cs="Arial"/>
          <w:color w:val="111111"/>
          <w:sz w:val="24"/>
          <w:szCs w:val="24"/>
        </w:rPr>
        <w:t>empo calculado no segmento da profundidade de 10 a 10,6 metros,</w:t>
      </w:r>
      <w:r w:rsidRPr="00066356">
        <w:rPr>
          <w:rFonts w:ascii="Arial" w:eastAsia="Arial" w:hAnsi="Arial" w:cs="Arial"/>
          <w:color w:val="111111"/>
          <w:sz w:val="24"/>
          <w:szCs w:val="24"/>
        </w:rPr>
        <w:t xml:space="preserve"> onde o índice de vazios foi o maior apresentado. Isto é devido às características da camada, estado do solo e tensões aplicadas.</w:t>
      </w:r>
    </w:p>
    <w:p w14:paraId="329AA434" w14:textId="77777777" w:rsidR="00292DD5" w:rsidRDefault="00B71703" w:rsidP="003C15BA">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lastRenderedPageBreak/>
        <w:t>Na</w:t>
      </w:r>
      <w:r w:rsidR="00066356">
        <w:rPr>
          <w:rFonts w:ascii="Arial" w:eastAsia="Arial" w:hAnsi="Arial" w:cs="Arial"/>
          <w:color w:val="111111"/>
          <w:sz w:val="24"/>
          <w:szCs w:val="24"/>
        </w:rPr>
        <w:t xml:space="preserve"> </w:t>
      </w:r>
      <w:r w:rsidR="002F6B31">
        <w:rPr>
          <w:rFonts w:ascii="Arial" w:eastAsia="Arial" w:hAnsi="Arial" w:cs="Arial"/>
          <w:color w:val="111111"/>
          <w:sz w:val="24"/>
          <w:szCs w:val="24"/>
        </w:rPr>
        <w:fldChar w:fldCharType="begin"/>
      </w:r>
      <w:r w:rsidR="002F6B31">
        <w:rPr>
          <w:rFonts w:ascii="Arial" w:eastAsia="Arial" w:hAnsi="Arial" w:cs="Arial"/>
          <w:color w:val="111111"/>
          <w:sz w:val="24"/>
          <w:szCs w:val="24"/>
        </w:rPr>
        <w:instrText xml:space="preserve"> REF _Ref480127444 \h </w:instrText>
      </w:r>
      <w:r w:rsidR="002F6B31">
        <w:rPr>
          <w:rFonts w:ascii="Arial" w:eastAsia="Arial" w:hAnsi="Arial" w:cs="Arial"/>
          <w:color w:val="111111"/>
          <w:sz w:val="24"/>
          <w:szCs w:val="24"/>
        </w:rPr>
      </w:r>
      <w:r w:rsidR="002F6B31">
        <w:rPr>
          <w:rFonts w:ascii="Arial" w:eastAsia="Arial" w:hAnsi="Arial" w:cs="Arial"/>
          <w:color w:val="111111"/>
          <w:sz w:val="24"/>
          <w:szCs w:val="24"/>
        </w:rPr>
        <w:fldChar w:fldCharType="separate"/>
      </w:r>
      <w:r w:rsidR="002F6B31">
        <w:rPr>
          <w:rFonts w:ascii="Arial" w:eastAsia="Arial" w:hAnsi="Arial" w:cs="Arial"/>
          <w:color w:val="111111"/>
          <w:sz w:val="24"/>
          <w:szCs w:val="24"/>
        </w:rPr>
        <w:t xml:space="preserve">Tabela </w:t>
      </w:r>
      <w:r w:rsidR="002F6B31">
        <w:rPr>
          <w:rFonts w:ascii="Arial" w:eastAsia="Arial" w:hAnsi="Arial" w:cs="Arial"/>
          <w:noProof/>
          <w:color w:val="111111"/>
          <w:sz w:val="24"/>
          <w:szCs w:val="24"/>
        </w:rPr>
        <w:t>3</w:t>
      </w:r>
      <w:r w:rsidR="002F6B31">
        <w:rPr>
          <w:rFonts w:ascii="Arial" w:eastAsia="Arial" w:hAnsi="Arial" w:cs="Arial"/>
          <w:color w:val="111111"/>
          <w:sz w:val="24"/>
          <w:szCs w:val="24"/>
        </w:rPr>
        <w:fldChar w:fldCharType="end"/>
      </w:r>
      <w:r w:rsidR="00066356">
        <w:rPr>
          <w:rFonts w:ascii="Arial" w:eastAsia="Arial" w:hAnsi="Arial" w:cs="Arial"/>
          <w:color w:val="111111"/>
          <w:sz w:val="24"/>
          <w:szCs w:val="24"/>
        </w:rPr>
        <w:t xml:space="preserve"> estão</w:t>
      </w:r>
      <w:r>
        <w:rPr>
          <w:rFonts w:ascii="Arial" w:eastAsia="Arial" w:hAnsi="Arial" w:cs="Arial"/>
          <w:color w:val="111111"/>
          <w:sz w:val="24"/>
          <w:szCs w:val="24"/>
        </w:rPr>
        <w:t xml:space="preserve"> os valores obtidos em relação à</w:t>
      </w:r>
      <w:r w:rsidR="00066356">
        <w:rPr>
          <w:rFonts w:ascii="Arial" w:eastAsia="Arial" w:hAnsi="Arial" w:cs="Arial"/>
          <w:color w:val="111111"/>
          <w:sz w:val="24"/>
          <w:szCs w:val="24"/>
        </w:rPr>
        <w:t xml:space="preserve"> quantidade de drenos, considerando</w:t>
      </w:r>
      <w:r>
        <w:rPr>
          <w:rFonts w:ascii="Arial" w:eastAsia="Arial" w:hAnsi="Arial" w:cs="Arial"/>
          <w:color w:val="111111"/>
          <w:sz w:val="24"/>
          <w:szCs w:val="24"/>
        </w:rPr>
        <w:t>-se</w:t>
      </w:r>
      <w:r w:rsidR="00066356">
        <w:rPr>
          <w:rFonts w:ascii="Arial" w:eastAsia="Arial" w:hAnsi="Arial" w:cs="Arial"/>
          <w:color w:val="111111"/>
          <w:sz w:val="24"/>
          <w:szCs w:val="24"/>
        </w:rPr>
        <w:t xml:space="preserve"> um trecho de rodovia de 350 metros, e analisando</w:t>
      </w:r>
      <w:r>
        <w:rPr>
          <w:rFonts w:ascii="Arial" w:eastAsia="Arial" w:hAnsi="Arial" w:cs="Arial"/>
          <w:color w:val="111111"/>
          <w:sz w:val="24"/>
          <w:szCs w:val="24"/>
        </w:rPr>
        <w:t>-se</w:t>
      </w:r>
      <w:r w:rsidR="00066356">
        <w:rPr>
          <w:rFonts w:ascii="Arial" w:eastAsia="Arial" w:hAnsi="Arial" w:cs="Arial"/>
          <w:color w:val="111111"/>
          <w:sz w:val="24"/>
          <w:szCs w:val="24"/>
        </w:rPr>
        <w:t xml:space="preserve"> a partir dos dados da profundidade de 10 a 10,6 metros.</w:t>
      </w:r>
    </w:p>
    <w:p w14:paraId="719A3488" w14:textId="77777777" w:rsidR="00066356" w:rsidRDefault="00066356" w:rsidP="003C15BA">
      <w:pPr>
        <w:spacing w:after="0" w:line="360" w:lineRule="auto"/>
        <w:ind w:firstLine="708"/>
        <w:jc w:val="both"/>
        <w:rPr>
          <w:rFonts w:ascii="Arial" w:eastAsia="Arial" w:hAnsi="Arial" w:cs="Arial"/>
          <w:color w:val="111111"/>
          <w:sz w:val="24"/>
          <w:szCs w:val="24"/>
        </w:rPr>
      </w:pPr>
    </w:p>
    <w:tbl>
      <w:tblPr>
        <w:tblW w:w="5000"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0"/>
        <w:gridCol w:w="1399"/>
        <w:gridCol w:w="2422"/>
      </w:tblGrid>
      <w:tr w:rsidR="00066356" w:rsidRPr="00066356" w14:paraId="3EEAFCF9" w14:textId="77777777" w:rsidTr="00205610">
        <w:trPr>
          <w:trHeight w:val="300"/>
        </w:trPr>
        <w:tc>
          <w:tcPr>
            <w:tcW w:w="5000" w:type="pct"/>
            <w:gridSpan w:val="3"/>
            <w:tcBorders>
              <w:top w:val="nil"/>
              <w:bottom w:val="single" w:sz="4" w:space="0" w:color="auto"/>
            </w:tcBorders>
            <w:shd w:val="clear" w:color="000000" w:fill="FFFFFF"/>
            <w:noWrap/>
            <w:vAlign w:val="center"/>
          </w:tcPr>
          <w:p w14:paraId="43DE36D9" w14:textId="77777777" w:rsidR="00066356" w:rsidRPr="00066356" w:rsidRDefault="00066356" w:rsidP="003D664E">
            <w:pPr>
              <w:spacing w:after="0" w:line="360" w:lineRule="auto"/>
              <w:jc w:val="both"/>
              <w:rPr>
                <w:rFonts w:ascii="Arial" w:hAnsi="Arial" w:cs="Arial"/>
                <w:sz w:val="24"/>
                <w:szCs w:val="24"/>
              </w:rPr>
            </w:pPr>
            <w:bookmarkStart w:id="15" w:name="_Ref480127444"/>
            <w:r>
              <w:rPr>
                <w:rFonts w:ascii="Arial" w:eastAsia="Arial" w:hAnsi="Arial" w:cs="Arial"/>
                <w:color w:val="111111"/>
                <w:sz w:val="24"/>
                <w:szCs w:val="24"/>
              </w:rPr>
              <w:t xml:space="preserve">Tabela </w:t>
            </w:r>
            <w:r w:rsidRPr="00066356">
              <w:rPr>
                <w:rFonts w:ascii="Arial" w:eastAsia="Arial" w:hAnsi="Arial" w:cs="Arial"/>
                <w:color w:val="111111"/>
                <w:sz w:val="24"/>
                <w:szCs w:val="24"/>
              </w:rPr>
              <w:fldChar w:fldCharType="begin"/>
            </w:r>
            <w:r w:rsidRPr="00066356">
              <w:rPr>
                <w:rFonts w:ascii="Arial" w:eastAsia="Arial" w:hAnsi="Arial" w:cs="Arial"/>
                <w:color w:val="111111"/>
                <w:sz w:val="24"/>
                <w:szCs w:val="24"/>
              </w:rPr>
              <w:instrText xml:space="preserve"> SEQ Tabela \* ARABIC </w:instrText>
            </w:r>
            <w:r w:rsidRPr="00066356">
              <w:rPr>
                <w:rFonts w:ascii="Arial" w:eastAsia="Arial" w:hAnsi="Arial" w:cs="Arial"/>
                <w:color w:val="111111"/>
                <w:sz w:val="24"/>
                <w:szCs w:val="24"/>
              </w:rPr>
              <w:fldChar w:fldCharType="separate"/>
            </w:r>
            <w:r>
              <w:rPr>
                <w:rFonts w:ascii="Arial" w:eastAsia="Arial" w:hAnsi="Arial" w:cs="Arial"/>
                <w:noProof/>
                <w:color w:val="111111"/>
                <w:sz w:val="24"/>
                <w:szCs w:val="24"/>
              </w:rPr>
              <w:t>3</w:t>
            </w:r>
            <w:r w:rsidRPr="00066356">
              <w:rPr>
                <w:rFonts w:ascii="Arial" w:eastAsia="Arial" w:hAnsi="Arial" w:cs="Arial"/>
                <w:color w:val="111111"/>
                <w:sz w:val="24"/>
                <w:szCs w:val="24"/>
              </w:rPr>
              <w:fldChar w:fldCharType="end"/>
            </w:r>
            <w:bookmarkEnd w:id="15"/>
            <w:r w:rsidRPr="00066356">
              <w:rPr>
                <w:rFonts w:ascii="Arial" w:eastAsia="Arial" w:hAnsi="Arial" w:cs="Arial"/>
                <w:color w:val="111111"/>
                <w:sz w:val="24"/>
                <w:szCs w:val="24"/>
              </w:rPr>
              <w:t xml:space="preserve"> – </w:t>
            </w:r>
            <w:r>
              <w:rPr>
                <w:rFonts w:ascii="Arial" w:eastAsia="Arial" w:hAnsi="Arial" w:cs="Arial"/>
                <w:color w:val="111111"/>
                <w:sz w:val="24"/>
                <w:szCs w:val="24"/>
              </w:rPr>
              <w:t xml:space="preserve">Resultados de parâmetros e dados de geodrenos </w:t>
            </w:r>
          </w:p>
        </w:tc>
      </w:tr>
      <w:tr w:rsidR="00066356" w:rsidRPr="00066356" w14:paraId="2FD92899" w14:textId="77777777" w:rsidTr="00995FB4">
        <w:trPr>
          <w:trHeight w:val="300"/>
        </w:trPr>
        <w:tc>
          <w:tcPr>
            <w:tcW w:w="2894" w:type="pct"/>
            <w:tcBorders>
              <w:top w:val="single" w:sz="4" w:space="0" w:color="auto"/>
              <w:bottom w:val="single" w:sz="4" w:space="0" w:color="auto"/>
              <w:right w:val="nil"/>
            </w:tcBorders>
            <w:shd w:val="clear" w:color="000000" w:fill="FFFFFF"/>
            <w:noWrap/>
            <w:vAlign w:val="center"/>
            <w:hideMark/>
          </w:tcPr>
          <w:p w14:paraId="57F7A3A3"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Parâmetros de cálculo</w:t>
            </w:r>
          </w:p>
        </w:tc>
        <w:tc>
          <w:tcPr>
            <w:tcW w:w="771" w:type="pct"/>
            <w:tcBorders>
              <w:top w:val="single" w:sz="4" w:space="0" w:color="auto"/>
              <w:left w:val="nil"/>
              <w:bottom w:val="single" w:sz="4" w:space="0" w:color="auto"/>
              <w:right w:val="nil"/>
            </w:tcBorders>
            <w:shd w:val="clear" w:color="000000" w:fill="FFFFFF"/>
            <w:noWrap/>
            <w:vAlign w:val="center"/>
            <w:hideMark/>
          </w:tcPr>
          <w:p w14:paraId="524D937C"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Sigla</w:t>
            </w:r>
          </w:p>
        </w:tc>
        <w:tc>
          <w:tcPr>
            <w:tcW w:w="1335" w:type="pct"/>
            <w:tcBorders>
              <w:top w:val="single" w:sz="4" w:space="0" w:color="auto"/>
              <w:left w:val="nil"/>
              <w:bottom w:val="single" w:sz="4" w:space="0" w:color="auto"/>
            </w:tcBorders>
            <w:shd w:val="clear" w:color="000000" w:fill="FFFFFF"/>
            <w:noWrap/>
            <w:vAlign w:val="center"/>
            <w:hideMark/>
          </w:tcPr>
          <w:p w14:paraId="051FCBC6"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Resultado</w:t>
            </w:r>
          </w:p>
        </w:tc>
      </w:tr>
      <w:tr w:rsidR="00066356" w:rsidRPr="00066356" w14:paraId="524463C9" w14:textId="77777777" w:rsidTr="00995FB4">
        <w:trPr>
          <w:trHeight w:hRule="exact" w:val="284"/>
        </w:trPr>
        <w:tc>
          <w:tcPr>
            <w:tcW w:w="2894" w:type="pct"/>
            <w:tcBorders>
              <w:top w:val="single" w:sz="4" w:space="0" w:color="auto"/>
              <w:bottom w:val="nil"/>
              <w:right w:val="nil"/>
            </w:tcBorders>
            <w:shd w:val="clear" w:color="000000" w:fill="FFFFFF"/>
            <w:noWrap/>
            <w:vAlign w:val="center"/>
            <w:hideMark/>
          </w:tcPr>
          <w:p w14:paraId="38F73BDE"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Coeficiente de consolidação vertical</w:t>
            </w:r>
          </w:p>
        </w:tc>
        <w:tc>
          <w:tcPr>
            <w:tcW w:w="771" w:type="pct"/>
            <w:tcBorders>
              <w:top w:val="single" w:sz="4" w:space="0" w:color="auto"/>
              <w:left w:val="nil"/>
              <w:bottom w:val="nil"/>
              <w:right w:val="nil"/>
            </w:tcBorders>
            <w:shd w:val="clear" w:color="000000" w:fill="FFFFFF"/>
            <w:noWrap/>
            <w:vAlign w:val="center"/>
            <w:hideMark/>
          </w:tcPr>
          <w:p w14:paraId="7FC075A8"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C</w:t>
            </w:r>
            <w:r w:rsidRPr="00066356">
              <w:rPr>
                <w:rFonts w:ascii="Arial" w:hAnsi="Arial" w:cs="Arial"/>
                <w:sz w:val="24"/>
                <w:szCs w:val="24"/>
                <w:vertAlign w:val="subscript"/>
              </w:rPr>
              <w:t>v</w:t>
            </w:r>
          </w:p>
        </w:tc>
        <w:tc>
          <w:tcPr>
            <w:tcW w:w="1335" w:type="pct"/>
            <w:tcBorders>
              <w:top w:val="single" w:sz="4" w:space="0" w:color="auto"/>
              <w:left w:val="nil"/>
              <w:bottom w:val="nil"/>
            </w:tcBorders>
            <w:shd w:val="clear" w:color="000000" w:fill="FFFFFF"/>
            <w:noWrap/>
            <w:vAlign w:val="center"/>
            <w:hideMark/>
          </w:tcPr>
          <w:p w14:paraId="156EAF36"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5,71E</w:t>
            </w:r>
            <w:r w:rsidRPr="00066356">
              <w:rPr>
                <w:rFonts w:ascii="Arial" w:hAnsi="Arial" w:cs="Arial"/>
                <w:sz w:val="24"/>
                <w:szCs w:val="24"/>
                <w:vertAlign w:val="superscript"/>
              </w:rPr>
              <w:t>-3</w:t>
            </w:r>
            <w:r w:rsidRPr="00066356">
              <w:rPr>
                <w:rFonts w:ascii="Arial" w:hAnsi="Arial" w:cs="Arial"/>
                <w:sz w:val="24"/>
                <w:szCs w:val="24"/>
              </w:rPr>
              <w:t xml:space="preserve"> [m²·s</w:t>
            </w:r>
            <w:r w:rsidRPr="00066356">
              <w:rPr>
                <w:rFonts w:ascii="Arial" w:hAnsi="Arial" w:cs="Arial"/>
                <w:sz w:val="24"/>
                <w:szCs w:val="24"/>
                <w:vertAlign w:val="superscript"/>
              </w:rPr>
              <w:t>-1</w:t>
            </w:r>
            <w:r w:rsidRPr="00066356">
              <w:rPr>
                <w:rFonts w:ascii="Arial" w:hAnsi="Arial" w:cs="Arial"/>
                <w:sz w:val="24"/>
                <w:szCs w:val="24"/>
              </w:rPr>
              <w:t>]</w:t>
            </w:r>
          </w:p>
        </w:tc>
      </w:tr>
      <w:tr w:rsidR="00066356" w:rsidRPr="00066356" w14:paraId="52C0B856" w14:textId="77777777" w:rsidTr="00995FB4">
        <w:trPr>
          <w:trHeight w:hRule="exact" w:val="284"/>
        </w:trPr>
        <w:tc>
          <w:tcPr>
            <w:tcW w:w="2894" w:type="pct"/>
            <w:tcBorders>
              <w:top w:val="nil"/>
              <w:bottom w:val="nil"/>
              <w:right w:val="nil"/>
            </w:tcBorders>
            <w:shd w:val="clear" w:color="000000" w:fill="FFFFFF"/>
            <w:noWrap/>
            <w:vAlign w:val="center"/>
            <w:hideMark/>
          </w:tcPr>
          <w:p w14:paraId="24B50690"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Coeficiente de consolidação horizontal</w:t>
            </w:r>
          </w:p>
        </w:tc>
        <w:tc>
          <w:tcPr>
            <w:tcW w:w="771" w:type="pct"/>
            <w:tcBorders>
              <w:top w:val="nil"/>
              <w:left w:val="nil"/>
              <w:bottom w:val="nil"/>
              <w:right w:val="nil"/>
            </w:tcBorders>
            <w:shd w:val="clear" w:color="000000" w:fill="FFFFFF"/>
            <w:noWrap/>
            <w:vAlign w:val="center"/>
            <w:hideMark/>
          </w:tcPr>
          <w:p w14:paraId="4FC99568"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C</w:t>
            </w:r>
            <w:r w:rsidRPr="00066356">
              <w:rPr>
                <w:rFonts w:ascii="Arial" w:hAnsi="Arial" w:cs="Arial"/>
                <w:sz w:val="24"/>
                <w:szCs w:val="24"/>
                <w:vertAlign w:val="subscript"/>
              </w:rPr>
              <w:t>h</w:t>
            </w:r>
          </w:p>
        </w:tc>
        <w:tc>
          <w:tcPr>
            <w:tcW w:w="1335" w:type="pct"/>
            <w:tcBorders>
              <w:top w:val="nil"/>
              <w:left w:val="nil"/>
              <w:bottom w:val="nil"/>
            </w:tcBorders>
            <w:shd w:val="clear" w:color="000000" w:fill="FFFFFF"/>
            <w:noWrap/>
            <w:vAlign w:val="center"/>
            <w:hideMark/>
          </w:tcPr>
          <w:p w14:paraId="0375A17C"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9,40E</w:t>
            </w:r>
            <w:r w:rsidRPr="00066356">
              <w:rPr>
                <w:rFonts w:ascii="Arial" w:hAnsi="Arial" w:cs="Arial"/>
                <w:sz w:val="24"/>
                <w:szCs w:val="24"/>
                <w:vertAlign w:val="superscript"/>
              </w:rPr>
              <w:t>-8</w:t>
            </w:r>
            <w:r w:rsidRPr="00066356">
              <w:rPr>
                <w:rFonts w:ascii="Arial" w:hAnsi="Arial" w:cs="Arial"/>
                <w:sz w:val="24"/>
                <w:szCs w:val="24"/>
              </w:rPr>
              <w:t xml:space="preserve"> [m²·s</w:t>
            </w:r>
            <w:r w:rsidRPr="00066356">
              <w:rPr>
                <w:rFonts w:ascii="Arial" w:hAnsi="Arial" w:cs="Arial"/>
                <w:sz w:val="24"/>
                <w:szCs w:val="24"/>
                <w:vertAlign w:val="superscript"/>
              </w:rPr>
              <w:t>-1</w:t>
            </w:r>
            <w:r w:rsidRPr="00066356">
              <w:rPr>
                <w:rFonts w:ascii="Arial" w:hAnsi="Arial" w:cs="Arial"/>
                <w:sz w:val="24"/>
                <w:szCs w:val="24"/>
              </w:rPr>
              <w:t>]</w:t>
            </w:r>
          </w:p>
        </w:tc>
      </w:tr>
      <w:tr w:rsidR="00066356" w:rsidRPr="00066356" w14:paraId="345A6A27" w14:textId="77777777" w:rsidTr="00995FB4">
        <w:trPr>
          <w:trHeight w:hRule="exact" w:val="284"/>
        </w:trPr>
        <w:tc>
          <w:tcPr>
            <w:tcW w:w="2894" w:type="pct"/>
            <w:tcBorders>
              <w:top w:val="nil"/>
              <w:bottom w:val="nil"/>
              <w:right w:val="nil"/>
            </w:tcBorders>
            <w:shd w:val="clear" w:color="000000" w:fill="FFFFFF"/>
            <w:noWrap/>
            <w:vAlign w:val="center"/>
            <w:hideMark/>
          </w:tcPr>
          <w:p w14:paraId="466C8E1D"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Adensamento total</w:t>
            </w:r>
          </w:p>
        </w:tc>
        <w:tc>
          <w:tcPr>
            <w:tcW w:w="771" w:type="pct"/>
            <w:tcBorders>
              <w:top w:val="nil"/>
              <w:left w:val="nil"/>
              <w:bottom w:val="nil"/>
              <w:right w:val="nil"/>
            </w:tcBorders>
            <w:shd w:val="clear" w:color="000000" w:fill="FFFFFF"/>
            <w:noWrap/>
            <w:vAlign w:val="center"/>
            <w:hideMark/>
          </w:tcPr>
          <w:p w14:paraId="4D94C454"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U</w:t>
            </w:r>
          </w:p>
        </w:tc>
        <w:tc>
          <w:tcPr>
            <w:tcW w:w="1335" w:type="pct"/>
            <w:tcBorders>
              <w:top w:val="nil"/>
              <w:left w:val="nil"/>
              <w:bottom w:val="nil"/>
            </w:tcBorders>
            <w:shd w:val="clear" w:color="000000" w:fill="FFFFFF"/>
            <w:noWrap/>
            <w:vAlign w:val="center"/>
            <w:hideMark/>
          </w:tcPr>
          <w:p w14:paraId="5F3CA387"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90 [%]</w:t>
            </w:r>
          </w:p>
        </w:tc>
      </w:tr>
      <w:tr w:rsidR="00066356" w:rsidRPr="00066356" w14:paraId="45A81148" w14:textId="77777777" w:rsidTr="00995FB4">
        <w:trPr>
          <w:trHeight w:hRule="exact" w:val="284"/>
        </w:trPr>
        <w:tc>
          <w:tcPr>
            <w:tcW w:w="2894" w:type="pct"/>
            <w:tcBorders>
              <w:top w:val="nil"/>
              <w:bottom w:val="nil"/>
              <w:right w:val="nil"/>
            </w:tcBorders>
            <w:shd w:val="clear" w:color="000000" w:fill="FFFFFF"/>
            <w:noWrap/>
            <w:vAlign w:val="center"/>
            <w:hideMark/>
          </w:tcPr>
          <w:p w14:paraId="0BA73A87"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Grau de adensamento vertical</w:t>
            </w:r>
          </w:p>
        </w:tc>
        <w:tc>
          <w:tcPr>
            <w:tcW w:w="771" w:type="pct"/>
            <w:tcBorders>
              <w:top w:val="nil"/>
              <w:left w:val="nil"/>
              <w:bottom w:val="nil"/>
              <w:right w:val="nil"/>
            </w:tcBorders>
            <w:shd w:val="clear" w:color="000000" w:fill="FFFFFF"/>
            <w:noWrap/>
            <w:vAlign w:val="center"/>
            <w:hideMark/>
          </w:tcPr>
          <w:p w14:paraId="297D1726"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U</w:t>
            </w:r>
            <w:r w:rsidRPr="00066356">
              <w:rPr>
                <w:rFonts w:ascii="Arial" w:hAnsi="Arial" w:cs="Arial"/>
                <w:sz w:val="24"/>
                <w:szCs w:val="24"/>
                <w:vertAlign w:val="subscript"/>
              </w:rPr>
              <w:t>v</w:t>
            </w:r>
          </w:p>
        </w:tc>
        <w:tc>
          <w:tcPr>
            <w:tcW w:w="1335" w:type="pct"/>
            <w:tcBorders>
              <w:top w:val="nil"/>
              <w:left w:val="nil"/>
              <w:bottom w:val="nil"/>
            </w:tcBorders>
            <w:shd w:val="clear" w:color="000000" w:fill="FFFFFF"/>
            <w:noWrap/>
            <w:vAlign w:val="center"/>
            <w:hideMark/>
          </w:tcPr>
          <w:p w14:paraId="3EEDD8EF"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30 [%]</w:t>
            </w:r>
          </w:p>
        </w:tc>
      </w:tr>
      <w:tr w:rsidR="00066356" w:rsidRPr="00066356" w14:paraId="3D07D3E1" w14:textId="77777777" w:rsidTr="00995FB4">
        <w:trPr>
          <w:trHeight w:hRule="exact" w:val="284"/>
        </w:trPr>
        <w:tc>
          <w:tcPr>
            <w:tcW w:w="2894" w:type="pct"/>
            <w:tcBorders>
              <w:top w:val="nil"/>
              <w:bottom w:val="nil"/>
              <w:right w:val="nil"/>
            </w:tcBorders>
            <w:vAlign w:val="center"/>
            <w:hideMark/>
          </w:tcPr>
          <w:p w14:paraId="5BABC36F"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Grau de adensamento horizontal</w:t>
            </w:r>
          </w:p>
        </w:tc>
        <w:tc>
          <w:tcPr>
            <w:tcW w:w="771" w:type="pct"/>
            <w:tcBorders>
              <w:top w:val="nil"/>
              <w:left w:val="nil"/>
              <w:bottom w:val="nil"/>
              <w:right w:val="nil"/>
            </w:tcBorders>
            <w:shd w:val="clear" w:color="000000" w:fill="FFFFFF"/>
            <w:noWrap/>
            <w:vAlign w:val="center"/>
            <w:hideMark/>
          </w:tcPr>
          <w:p w14:paraId="67754FB7"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U</w:t>
            </w:r>
            <w:r w:rsidRPr="00066356">
              <w:rPr>
                <w:rFonts w:ascii="Arial" w:hAnsi="Arial" w:cs="Arial"/>
                <w:sz w:val="24"/>
                <w:szCs w:val="24"/>
                <w:vertAlign w:val="subscript"/>
              </w:rPr>
              <w:t>h</w:t>
            </w:r>
          </w:p>
        </w:tc>
        <w:tc>
          <w:tcPr>
            <w:tcW w:w="1335" w:type="pct"/>
            <w:tcBorders>
              <w:top w:val="nil"/>
              <w:left w:val="nil"/>
              <w:bottom w:val="nil"/>
            </w:tcBorders>
            <w:vAlign w:val="center"/>
            <w:hideMark/>
          </w:tcPr>
          <w:p w14:paraId="1A8009E2"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85 [%]</w:t>
            </w:r>
          </w:p>
        </w:tc>
      </w:tr>
      <w:tr w:rsidR="00066356" w:rsidRPr="00066356" w14:paraId="28F4A01D" w14:textId="77777777" w:rsidTr="00995FB4">
        <w:trPr>
          <w:trHeight w:hRule="exact" w:val="284"/>
        </w:trPr>
        <w:tc>
          <w:tcPr>
            <w:tcW w:w="2894" w:type="pct"/>
            <w:tcBorders>
              <w:top w:val="nil"/>
              <w:bottom w:val="nil"/>
              <w:right w:val="nil"/>
            </w:tcBorders>
            <w:vAlign w:val="center"/>
            <w:hideMark/>
          </w:tcPr>
          <w:p w14:paraId="70584217"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Diâmetro equivalente do geodreno</w:t>
            </w:r>
          </w:p>
        </w:tc>
        <w:tc>
          <w:tcPr>
            <w:tcW w:w="771" w:type="pct"/>
            <w:tcBorders>
              <w:top w:val="nil"/>
              <w:left w:val="nil"/>
              <w:bottom w:val="nil"/>
              <w:right w:val="nil"/>
            </w:tcBorders>
            <w:shd w:val="clear" w:color="000000" w:fill="FFFFFF"/>
            <w:noWrap/>
            <w:vAlign w:val="center"/>
            <w:hideMark/>
          </w:tcPr>
          <w:p w14:paraId="04EC6704" w14:textId="77777777" w:rsidR="00066356" w:rsidRPr="00066356" w:rsidRDefault="00066356" w:rsidP="00995FB4">
            <w:pPr>
              <w:jc w:val="center"/>
              <w:rPr>
                <w:rFonts w:ascii="Arial" w:hAnsi="Arial" w:cs="Arial"/>
                <w:sz w:val="24"/>
                <w:szCs w:val="24"/>
                <w:vertAlign w:val="subscript"/>
              </w:rPr>
            </w:pPr>
            <w:r w:rsidRPr="00066356">
              <w:rPr>
                <w:rFonts w:ascii="Arial" w:hAnsi="Arial" w:cs="Arial"/>
                <w:sz w:val="24"/>
                <w:szCs w:val="24"/>
              </w:rPr>
              <w:t>d</w:t>
            </w:r>
            <w:r w:rsidRPr="00066356">
              <w:rPr>
                <w:rFonts w:ascii="Arial" w:hAnsi="Arial" w:cs="Arial"/>
                <w:sz w:val="24"/>
                <w:szCs w:val="24"/>
                <w:vertAlign w:val="subscript"/>
              </w:rPr>
              <w:t>equ</w:t>
            </w:r>
          </w:p>
        </w:tc>
        <w:tc>
          <w:tcPr>
            <w:tcW w:w="1335" w:type="pct"/>
            <w:tcBorders>
              <w:top w:val="nil"/>
              <w:left w:val="nil"/>
              <w:bottom w:val="nil"/>
            </w:tcBorders>
            <w:vAlign w:val="center"/>
            <w:hideMark/>
          </w:tcPr>
          <w:p w14:paraId="7C38C543"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0,0656 [m]</w:t>
            </w:r>
          </w:p>
        </w:tc>
      </w:tr>
      <w:tr w:rsidR="00066356" w:rsidRPr="00066356" w14:paraId="4DCF89B0" w14:textId="77777777" w:rsidTr="00995FB4">
        <w:trPr>
          <w:trHeight w:hRule="exact" w:val="284"/>
        </w:trPr>
        <w:tc>
          <w:tcPr>
            <w:tcW w:w="2894" w:type="pct"/>
            <w:tcBorders>
              <w:top w:val="nil"/>
              <w:bottom w:val="nil"/>
              <w:right w:val="nil"/>
            </w:tcBorders>
            <w:vAlign w:val="center"/>
            <w:hideMark/>
          </w:tcPr>
          <w:p w14:paraId="4BAF4D47"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Diâmetro do geodreno</w:t>
            </w:r>
          </w:p>
        </w:tc>
        <w:tc>
          <w:tcPr>
            <w:tcW w:w="771" w:type="pct"/>
            <w:tcBorders>
              <w:top w:val="nil"/>
              <w:left w:val="nil"/>
              <w:bottom w:val="nil"/>
              <w:right w:val="nil"/>
            </w:tcBorders>
            <w:shd w:val="clear" w:color="000000" w:fill="FFFFFF"/>
            <w:noWrap/>
            <w:vAlign w:val="center"/>
            <w:hideMark/>
          </w:tcPr>
          <w:p w14:paraId="1F348758" w14:textId="77777777" w:rsidR="00066356" w:rsidRPr="00066356" w:rsidRDefault="00066356" w:rsidP="00995FB4">
            <w:pPr>
              <w:jc w:val="center"/>
              <w:rPr>
                <w:rFonts w:ascii="Arial" w:hAnsi="Arial" w:cs="Arial"/>
                <w:sz w:val="24"/>
                <w:szCs w:val="24"/>
                <w:vertAlign w:val="subscript"/>
              </w:rPr>
            </w:pPr>
            <w:r w:rsidRPr="00066356">
              <w:rPr>
                <w:rFonts w:ascii="Arial" w:hAnsi="Arial" w:cs="Arial"/>
                <w:sz w:val="24"/>
                <w:szCs w:val="24"/>
              </w:rPr>
              <w:t>D</w:t>
            </w:r>
            <w:r w:rsidRPr="00066356">
              <w:rPr>
                <w:rFonts w:ascii="Arial" w:hAnsi="Arial" w:cs="Arial"/>
                <w:sz w:val="24"/>
                <w:szCs w:val="24"/>
                <w:vertAlign w:val="subscript"/>
              </w:rPr>
              <w:t>g</w:t>
            </w:r>
          </w:p>
        </w:tc>
        <w:tc>
          <w:tcPr>
            <w:tcW w:w="1335" w:type="pct"/>
            <w:tcBorders>
              <w:top w:val="nil"/>
              <w:left w:val="nil"/>
              <w:bottom w:val="nil"/>
            </w:tcBorders>
            <w:vAlign w:val="center"/>
            <w:hideMark/>
          </w:tcPr>
          <w:p w14:paraId="3D38F9AF" w14:textId="77777777" w:rsidR="00066356" w:rsidRPr="00066356" w:rsidRDefault="00205610" w:rsidP="00995FB4">
            <w:pPr>
              <w:jc w:val="center"/>
              <w:rPr>
                <w:rFonts w:ascii="Arial" w:hAnsi="Arial" w:cs="Arial"/>
                <w:sz w:val="24"/>
                <w:szCs w:val="24"/>
              </w:rPr>
            </w:pPr>
            <w:r>
              <w:rPr>
                <w:rFonts w:ascii="Arial" w:hAnsi="Arial" w:cs="Arial"/>
                <w:sz w:val="24"/>
                <w:szCs w:val="24"/>
              </w:rPr>
              <w:t>1,</w:t>
            </w:r>
            <w:r w:rsidR="00066356" w:rsidRPr="00066356">
              <w:rPr>
                <w:rFonts w:ascii="Arial" w:hAnsi="Arial" w:cs="Arial"/>
                <w:sz w:val="24"/>
                <w:szCs w:val="24"/>
              </w:rPr>
              <w:t>5 [m]</w:t>
            </w:r>
          </w:p>
        </w:tc>
      </w:tr>
      <w:tr w:rsidR="00066356" w:rsidRPr="00066356" w14:paraId="4993A082" w14:textId="77777777" w:rsidTr="00995FB4">
        <w:trPr>
          <w:trHeight w:hRule="exact" w:val="284"/>
        </w:trPr>
        <w:tc>
          <w:tcPr>
            <w:tcW w:w="2894" w:type="pct"/>
            <w:tcBorders>
              <w:top w:val="nil"/>
              <w:bottom w:val="nil"/>
              <w:right w:val="nil"/>
            </w:tcBorders>
            <w:vAlign w:val="center"/>
            <w:hideMark/>
          </w:tcPr>
          <w:p w14:paraId="2DE1F9FC"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Espaçamento entre geodrenos</w:t>
            </w:r>
          </w:p>
        </w:tc>
        <w:tc>
          <w:tcPr>
            <w:tcW w:w="771" w:type="pct"/>
            <w:tcBorders>
              <w:top w:val="nil"/>
              <w:left w:val="nil"/>
              <w:bottom w:val="nil"/>
              <w:right w:val="nil"/>
            </w:tcBorders>
            <w:shd w:val="clear" w:color="000000" w:fill="FFFFFF"/>
            <w:noWrap/>
            <w:vAlign w:val="center"/>
            <w:hideMark/>
          </w:tcPr>
          <w:p w14:paraId="513FF23E"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S</w:t>
            </w:r>
          </w:p>
        </w:tc>
        <w:tc>
          <w:tcPr>
            <w:tcW w:w="1335" w:type="pct"/>
            <w:tcBorders>
              <w:top w:val="nil"/>
              <w:left w:val="nil"/>
              <w:bottom w:val="nil"/>
            </w:tcBorders>
            <w:vAlign w:val="center"/>
            <w:hideMark/>
          </w:tcPr>
          <w:p w14:paraId="1D3D091F" w14:textId="77777777" w:rsidR="00066356" w:rsidRPr="00066356" w:rsidRDefault="00205610" w:rsidP="00995FB4">
            <w:pPr>
              <w:jc w:val="center"/>
              <w:rPr>
                <w:rFonts w:ascii="Arial" w:hAnsi="Arial" w:cs="Arial"/>
                <w:sz w:val="24"/>
                <w:szCs w:val="24"/>
              </w:rPr>
            </w:pPr>
            <w:r>
              <w:rPr>
                <w:rFonts w:ascii="Arial" w:hAnsi="Arial" w:cs="Arial"/>
                <w:sz w:val="24"/>
                <w:szCs w:val="24"/>
              </w:rPr>
              <w:t>1,</w:t>
            </w:r>
            <w:r w:rsidR="00066356" w:rsidRPr="00066356">
              <w:rPr>
                <w:rFonts w:ascii="Arial" w:hAnsi="Arial" w:cs="Arial"/>
                <w:sz w:val="24"/>
                <w:szCs w:val="24"/>
              </w:rPr>
              <w:t>4 [m]</w:t>
            </w:r>
          </w:p>
        </w:tc>
      </w:tr>
      <w:tr w:rsidR="00066356" w:rsidRPr="00066356" w14:paraId="59AE41A6" w14:textId="77777777" w:rsidTr="00995FB4">
        <w:trPr>
          <w:trHeight w:hRule="exact" w:val="284"/>
        </w:trPr>
        <w:tc>
          <w:tcPr>
            <w:tcW w:w="2894" w:type="pct"/>
            <w:tcBorders>
              <w:top w:val="nil"/>
              <w:bottom w:val="nil"/>
              <w:right w:val="nil"/>
            </w:tcBorders>
            <w:vAlign w:val="center"/>
            <w:hideMark/>
          </w:tcPr>
          <w:p w14:paraId="3F81888C"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Base da plataforma</w:t>
            </w:r>
          </w:p>
        </w:tc>
        <w:tc>
          <w:tcPr>
            <w:tcW w:w="771" w:type="pct"/>
            <w:tcBorders>
              <w:top w:val="nil"/>
              <w:left w:val="nil"/>
              <w:bottom w:val="nil"/>
              <w:right w:val="nil"/>
            </w:tcBorders>
            <w:shd w:val="clear" w:color="000000" w:fill="FFFFFF"/>
            <w:noWrap/>
            <w:vAlign w:val="center"/>
            <w:hideMark/>
          </w:tcPr>
          <w:p w14:paraId="67603D39" w14:textId="77777777" w:rsidR="00066356" w:rsidRPr="00066356" w:rsidRDefault="00066356" w:rsidP="00995FB4">
            <w:pPr>
              <w:jc w:val="center"/>
              <w:rPr>
                <w:rFonts w:ascii="Arial" w:hAnsi="Arial" w:cs="Arial"/>
                <w:sz w:val="24"/>
                <w:szCs w:val="24"/>
                <w:vertAlign w:val="subscript"/>
              </w:rPr>
            </w:pPr>
            <w:r w:rsidRPr="00066356">
              <w:rPr>
                <w:rFonts w:ascii="Arial" w:hAnsi="Arial" w:cs="Arial"/>
                <w:sz w:val="24"/>
                <w:szCs w:val="24"/>
              </w:rPr>
              <w:t>b</w:t>
            </w:r>
            <w:r w:rsidRPr="00066356">
              <w:rPr>
                <w:rFonts w:ascii="Arial" w:hAnsi="Arial" w:cs="Arial"/>
                <w:sz w:val="24"/>
                <w:szCs w:val="24"/>
                <w:vertAlign w:val="subscript"/>
              </w:rPr>
              <w:t>a</w:t>
            </w:r>
          </w:p>
        </w:tc>
        <w:tc>
          <w:tcPr>
            <w:tcW w:w="1335" w:type="pct"/>
            <w:tcBorders>
              <w:top w:val="nil"/>
              <w:left w:val="nil"/>
              <w:bottom w:val="nil"/>
            </w:tcBorders>
            <w:vAlign w:val="center"/>
            <w:hideMark/>
          </w:tcPr>
          <w:p w14:paraId="72198FCB"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49 [m]</w:t>
            </w:r>
          </w:p>
        </w:tc>
      </w:tr>
      <w:tr w:rsidR="00066356" w:rsidRPr="00066356" w14:paraId="001AA6D0" w14:textId="77777777" w:rsidTr="00995FB4">
        <w:trPr>
          <w:trHeight w:hRule="exact" w:val="284"/>
        </w:trPr>
        <w:tc>
          <w:tcPr>
            <w:tcW w:w="2894" w:type="pct"/>
            <w:tcBorders>
              <w:top w:val="nil"/>
              <w:bottom w:val="nil"/>
              <w:right w:val="nil"/>
            </w:tcBorders>
            <w:vAlign w:val="center"/>
            <w:hideMark/>
          </w:tcPr>
          <w:p w14:paraId="0D197485"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Comprimento do segmento do trecho 3</w:t>
            </w:r>
          </w:p>
        </w:tc>
        <w:tc>
          <w:tcPr>
            <w:tcW w:w="771" w:type="pct"/>
            <w:tcBorders>
              <w:top w:val="nil"/>
              <w:left w:val="nil"/>
              <w:bottom w:val="nil"/>
              <w:right w:val="nil"/>
            </w:tcBorders>
            <w:shd w:val="clear" w:color="000000" w:fill="FFFFFF"/>
            <w:noWrap/>
            <w:vAlign w:val="center"/>
            <w:hideMark/>
          </w:tcPr>
          <w:p w14:paraId="2497C56B"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l</w:t>
            </w:r>
          </w:p>
        </w:tc>
        <w:tc>
          <w:tcPr>
            <w:tcW w:w="1335" w:type="pct"/>
            <w:tcBorders>
              <w:top w:val="nil"/>
              <w:left w:val="nil"/>
              <w:bottom w:val="nil"/>
            </w:tcBorders>
            <w:vAlign w:val="center"/>
            <w:hideMark/>
          </w:tcPr>
          <w:p w14:paraId="6D7D6F10"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350 [m]</w:t>
            </w:r>
          </w:p>
        </w:tc>
      </w:tr>
      <w:tr w:rsidR="00066356" w:rsidRPr="00066356" w14:paraId="3090B780" w14:textId="77777777" w:rsidTr="00995FB4">
        <w:trPr>
          <w:trHeight w:hRule="exact" w:val="284"/>
        </w:trPr>
        <w:tc>
          <w:tcPr>
            <w:tcW w:w="2894" w:type="pct"/>
            <w:tcBorders>
              <w:top w:val="nil"/>
              <w:bottom w:val="nil"/>
              <w:right w:val="nil"/>
            </w:tcBorders>
            <w:vAlign w:val="center"/>
            <w:hideMark/>
          </w:tcPr>
          <w:p w14:paraId="197E1F8E"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Área de 1 geodreno</w:t>
            </w:r>
          </w:p>
        </w:tc>
        <w:tc>
          <w:tcPr>
            <w:tcW w:w="771" w:type="pct"/>
            <w:tcBorders>
              <w:top w:val="nil"/>
              <w:left w:val="nil"/>
              <w:bottom w:val="nil"/>
              <w:right w:val="nil"/>
            </w:tcBorders>
            <w:shd w:val="clear" w:color="000000" w:fill="FFFFFF"/>
            <w:noWrap/>
            <w:vAlign w:val="center"/>
            <w:hideMark/>
          </w:tcPr>
          <w:p w14:paraId="168D4196"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A</w:t>
            </w:r>
          </w:p>
        </w:tc>
        <w:tc>
          <w:tcPr>
            <w:tcW w:w="1335" w:type="pct"/>
            <w:tcBorders>
              <w:top w:val="nil"/>
              <w:left w:val="nil"/>
              <w:bottom w:val="nil"/>
            </w:tcBorders>
            <w:vAlign w:val="center"/>
            <w:hideMark/>
          </w:tcPr>
          <w:p w14:paraId="4419E5C6" w14:textId="77777777" w:rsidR="00066356" w:rsidRPr="00066356" w:rsidRDefault="00205610" w:rsidP="00995FB4">
            <w:pPr>
              <w:jc w:val="center"/>
              <w:rPr>
                <w:rFonts w:ascii="Arial" w:hAnsi="Arial" w:cs="Arial"/>
                <w:sz w:val="24"/>
                <w:szCs w:val="24"/>
              </w:rPr>
            </w:pPr>
            <w:r>
              <w:rPr>
                <w:rFonts w:ascii="Arial" w:hAnsi="Arial" w:cs="Arial"/>
                <w:sz w:val="24"/>
                <w:szCs w:val="24"/>
              </w:rPr>
              <w:t>1,</w:t>
            </w:r>
            <w:r w:rsidR="00066356" w:rsidRPr="00066356">
              <w:rPr>
                <w:rFonts w:ascii="Arial" w:hAnsi="Arial" w:cs="Arial"/>
                <w:sz w:val="24"/>
                <w:szCs w:val="24"/>
              </w:rPr>
              <w:t>77 [m²]</w:t>
            </w:r>
          </w:p>
        </w:tc>
      </w:tr>
      <w:tr w:rsidR="00066356" w:rsidRPr="00066356" w14:paraId="5496106D" w14:textId="77777777" w:rsidTr="00995FB4">
        <w:trPr>
          <w:trHeight w:hRule="exact" w:val="284"/>
        </w:trPr>
        <w:tc>
          <w:tcPr>
            <w:tcW w:w="2894" w:type="pct"/>
            <w:tcBorders>
              <w:top w:val="nil"/>
              <w:bottom w:val="nil"/>
              <w:right w:val="nil"/>
            </w:tcBorders>
            <w:vAlign w:val="center"/>
            <w:hideMark/>
          </w:tcPr>
          <w:p w14:paraId="3ADC7BFF"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Espessura da camada a consolidar</w:t>
            </w:r>
          </w:p>
        </w:tc>
        <w:tc>
          <w:tcPr>
            <w:tcW w:w="771" w:type="pct"/>
            <w:tcBorders>
              <w:top w:val="nil"/>
              <w:left w:val="nil"/>
              <w:bottom w:val="nil"/>
              <w:right w:val="nil"/>
            </w:tcBorders>
            <w:shd w:val="clear" w:color="000000" w:fill="FFFFFF"/>
            <w:noWrap/>
            <w:vAlign w:val="center"/>
            <w:hideMark/>
          </w:tcPr>
          <w:p w14:paraId="378DBEF4"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p</w:t>
            </w:r>
          </w:p>
        </w:tc>
        <w:tc>
          <w:tcPr>
            <w:tcW w:w="1335" w:type="pct"/>
            <w:tcBorders>
              <w:top w:val="nil"/>
              <w:left w:val="nil"/>
              <w:bottom w:val="nil"/>
            </w:tcBorders>
            <w:vAlign w:val="center"/>
            <w:hideMark/>
          </w:tcPr>
          <w:p w14:paraId="53E35DE6"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16 [m]</w:t>
            </w:r>
          </w:p>
        </w:tc>
      </w:tr>
      <w:tr w:rsidR="00066356" w:rsidRPr="00066356" w14:paraId="190E9A28" w14:textId="77777777" w:rsidTr="00995FB4">
        <w:trPr>
          <w:trHeight w:hRule="exact" w:val="284"/>
        </w:trPr>
        <w:tc>
          <w:tcPr>
            <w:tcW w:w="2894" w:type="pct"/>
            <w:tcBorders>
              <w:top w:val="nil"/>
              <w:bottom w:val="single" w:sz="4" w:space="0" w:color="auto"/>
              <w:right w:val="nil"/>
            </w:tcBorders>
            <w:vAlign w:val="center"/>
            <w:hideMark/>
          </w:tcPr>
          <w:p w14:paraId="1C011791"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Comprimento total do geodreno</w:t>
            </w:r>
          </w:p>
        </w:tc>
        <w:tc>
          <w:tcPr>
            <w:tcW w:w="771" w:type="pct"/>
            <w:tcBorders>
              <w:top w:val="nil"/>
              <w:left w:val="nil"/>
              <w:bottom w:val="single" w:sz="4" w:space="0" w:color="auto"/>
              <w:right w:val="nil"/>
            </w:tcBorders>
            <w:shd w:val="clear" w:color="000000" w:fill="FFFFFF"/>
            <w:noWrap/>
            <w:vAlign w:val="center"/>
            <w:hideMark/>
          </w:tcPr>
          <w:p w14:paraId="70F1D3B7"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C</w:t>
            </w:r>
            <w:r w:rsidRPr="00066356">
              <w:rPr>
                <w:rFonts w:ascii="Arial" w:hAnsi="Arial" w:cs="Arial"/>
                <w:sz w:val="24"/>
                <w:szCs w:val="24"/>
                <w:vertAlign w:val="subscript"/>
              </w:rPr>
              <w:t>geo</w:t>
            </w:r>
          </w:p>
        </w:tc>
        <w:tc>
          <w:tcPr>
            <w:tcW w:w="1335" w:type="pct"/>
            <w:tcBorders>
              <w:top w:val="nil"/>
              <w:left w:val="nil"/>
              <w:bottom w:val="single" w:sz="4" w:space="0" w:color="auto"/>
            </w:tcBorders>
            <w:vAlign w:val="center"/>
            <w:hideMark/>
          </w:tcPr>
          <w:p w14:paraId="0853FC9C" w14:textId="77777777" w:rsidR="00066356" w:rsidRPr="00066356" w:rsidRDefault="00066356" w:rsidP="00995FB4">
            <w:pPr>
              <w:jc w:val="center"/>
              <w:rPr>
                <w:rFonts w:ascii="Arial" w:hAnsi="Arial" w:cs="Arial"/>
                <w:sz w:val="24"/>
                <w:szCs w:val="24"/>
              </w:rPr>
            </w:pPr>
            <w:r w:rsidRPr="00066356">
              <w:rPr>
                <w:rFonts w:ascii="Arial" w:hAnsi="Arial" w:cs="Arial"/>
                <w:sz w:val="24"/>
                <w:szCs w:val="24"/>
              </w:rPr>
              <w:t>155</w:t>
            </w:r>
            <w:r w:rsidR="00205610">
              <w:rPr>
                <w:rFonts w:ascii="Arial" w:hAnsi="Arial" w:cs="Arial"/>
                <w:sz w:val="24"/>
                <w:szCs w:val="24"/>
              </w:rPr>
              <w:t>,</w:t>
            </w:r>
            <w:r w:rsidRPr="00066356">
              <w:rPr>
                <w:rFonts w:ascii="Arial" w:hAnsi="Arial" w:cs="Arial"/>
                <w:sz w:val="24"/>
                <w:szCs w:val="24"/>
              </w:rPr>
              <w:t>028 [m]</w:t>
            </w:r>
          </w:p>
        </w:tc>
      </w:tr>
    </w:tbl>
    <w:p w14:paraId="603CADD2" w14:textId="77777777" w:rsidR="003C15BA" w:rsidRDefault="003D664E" w:rsidP="003D664E">
      <w:pPr>
        <w:spacing w:after="0" w:line="360" w:lineRule="auto"/>
        <w:jc w:val="both"/>
        <w:rPr>
          <w:rFonts w:ascii="Arial" w:eastAsia="Arial" w:hAnsi="Arial" w:cs="Arial"/>
          <w:color w:val="111111"/>
          <w:sz w:val="24"/>
          <w:szCs w:val="24"/>
        </w:rPr>
      </w:pPr>
      <w:r>
        <w:rPr>
          <w:rFonts w:ascii="Arial" w:eastAsia="Arial" w:hAnsi="Arial" w:cs="Arial"/>
          <w:color w:val="111111"/>
          <w:sz w:val="24"/>
          <w:szCs w:val="24"/>
        </w:rPr>
        <w:t>Fonte: O autor</w:t>
      </w:r>
    </w:p>
    <w:p w14:paraId="12E54176" w14:textId="77777777" w:rsidR="002F6B31" w:rsidRPr="002F6B31" w:rsidRDefault="00205610" w:rsidP="002F6B31">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Observando</w:t>
      </w:r>
      <w:r w:rsidR="00B71703">
        <w:rPr>
          <w:rFonts w:ascii="Arial" w:eastAsia="Arial" w:hAnsi="Arial" w:cs="Arial"/>
          <w:color w:val="111111"/>
          <w:sz w:val="24"/>
          <w:szCs w:val="24"/>
        </w:rPr>
        <w:t>-se</w:t>
      </w:r>
      <w:r>
        <w:rPr>
          <w:rFonts w:ascii="Arial" w:eastAsia="Arial" w:hAnsi="Arial" w:cs="Arial"/>
          <w:color w:val="111111"/>
          <w:sz w:val="24"/>
          <w:szCs w:val="24"/>
        </w:rPr>
        <w:t xml:space="preserve"> a tabela 3 percebe-se</w:t>
      </w:r>
      <w:r w:rsidR="002F6B31" w:rsidRPr="002F6B31">
        <w:rPr>
          <w:rFonts w:ascii="Arial" w:eastAsia="Arial" w:hAnsi="Arial" w:cs="Arial"/>
          <w:color w:val="111111"/>
          <w:sz w:val="24"/>
          <w:szCs w:val="24"/>
        </w:rPr>
        <w:t xml:space="preserve"> que</w:t>
      </w:r>
      <w:r w:rsidR="00B71703">
        <w:rPr>
          <w:rFonts w:ascii="Arial" w:eastAsia="Arial" w:hAnsi="Arial" w:cs="Arial"/>
          <w:color w:val="111111"/>
          <w:sz w:val="24"/>
          <w:szCs w:val="24"/>
        </w:rPr>
        <w:t xml:space="preserve"> para</w:t>
      </w:r>
      <w:r w:rsidR="002F6B31" w:rsidRPr="002F6B31">
        <w:rPr>
          <w:rFonts w:ascii="Arial" w:eastAsia="Arial" w:hAnsi="Arial" w:cs="Arial"/>
          <w:color w:val="111111"/>
          <w:sz w:val="24"/>
          <w:szCs w:val="24"/>
        </w:rPr>
        <w:t xml:space="preserve"> 80% do adensamento </w:t>
      </w:r>
      <w:r w:rsidR="00B71703">
        <w:rPr>
          <w:rFonts w:ascii="Arial" w:eastAsia="Arial" w:hAnsi="Arial" w:cs="Arial"/>
          <w:color w:val="111111"/>
          <w:sz w:val="24"/>
          <w:szCs w:val="24"/>
        </w:rPr>
        <w:t>ocorra</w:t>
      </w:r>
      <w:r w:rsidR="002F6B31" w:rsidRPr="002F6B31">
        <w:rPr>
          <w:rFonts w:ascii="Arial" w:eastAsia="Arial" w:hAnsi="Arial" w:cs="Arial"/>
          <w:color w:val="111111"/>
          <w:sz w:val="24"/>
          <w:szCs w:val="24"/>
        </w:rPr>
        <w:t xml:space="preserve"> no tempo de 10 meses</w:t>
      </w:r>
      <w:r>
        <w:rPr>
          <w:rFonts w:ascii="Arial" w:eastAsia="Arial" w:hAnsi="Arial" w:cs="Arial"/>
          <w:color w:val="111111"/>
          <w:sz w:val="24"/>
          <w:szCs w:val="24"/>
        </w:rPr>
        <w:t>, são necessários</w:t>
      </w:r>
      <w:r w:rsidR="002F6B31" w:rsidRPr="002F6B31">
        <w:rPr>
          <w:rFonts w:ascii="Arial" w:eastAsia="Arial" w:hAnsi="Arial" w:cs="Arial"/>
          <w:color w:val="111111"/>
          <w:sz w:val="24"/>
          <w:szCs w:val="24"/>
        </w:rPr>
        <w:t xml:space="preserve"> 16 m</w:t>
      </w:r>
      <w:r w:rsidR="00EE67D6">
        <w:rPr>
          <w:rFonts w:ascii="Arial" w:eastAsia="Arial" w:hAnsi="Arial" w:cs="Arial"/>
          <w:color w:val="111111"/>
          <w:sz w:val="24"/>
          <w:szCs w:val="24"/>
        </w:rPr>
        <w:t>etros</w:t>
      </w:r>
      <w:r w:rsidR="002F6B31" w:rsidRPr="002F6B31">
        <w:rPr>
          <w:rFonts w:ascii="Arial" w:eastAsia="Arial" w:hAnsi="Arial" w:cs="Arial"/>
          <w:color w:val="111111"/>
          <w:sz w:val="24"/>
          <w:szCs w:val="24"/>
        </w:rPr>
        <w:t xml:space="preserve"> </w:t>
      </w:r>
      <w:r w:rsidR="00B71703">
        <w:rPr>
          <w:rFonts w:ascii="Arial" w:eastAsia="Arial" w:hAnsi="Arial" w:cs="Arial"/>
          <w:color w:val="111111"/>
          <w:sz w:val="24"/>
          <w:szCs w:val="24"/>
        </w:rPr>
        <w:t xml:space="preserve">de </w:t>
      </w:r>
      <w:r>
        <w:rPr>
          <w:rFonts w:ascii="Arial" w:eastAsia="Arial" w:hAnsi="Arial" w:cs="Arial"/>
          <w:color w:val="111111"/>
          <w:sz w:val="24"/>
          <w:szCs w:val="24"/>
        </w:rPr>
        <w:t>drenos</w:t>
      </w:r>
      <w:r w:rsidR="00B71703">
        <w:rPr>
          <w:rFonts w:ascii="Arial" w:eastAsia="Arial" w:hAnsi="Arial" w:cs="Arial"/>
          <w:color w:val="111111"/>
          <w:sz w:val="24"/>
          <w:szCs w:val="24"/>
        </w:rPr>
        <w:t xml:space="preserve"> por ponto,</w:t>
      </w:r>
      <w:r>
        <w:rPr>
          <w:rFonts w:ascii="Arial" w:eastAsia="Arial" w:hAnsi="Arial" w:cs="Arial"/>
          <w:color w:val="111111"/>
          <w:sz w:val="24"/>
          <w:szCs w:val="24"/>
        </w:rPr>
        <w:t xml:space="preserve"> </w:t>
      </w:r>
      <w:r w:rsidR="002F6B31" w:rsidRPr="002F6B31">
        <w:rPr>
          <w:rFonts w:ascii="Arial" w:eastAsia="Arial" w:hAnsi="Arial" w:cs="Arial"/>
          <w:color w:val="111111"/>
          <w:sz w:val="24"/>
          <w:szCs w:val="24"/>
        </w:rPr>
        <w:t>totalizando aproximadamente 9</w:t>
      </w:r>
      <w:r w:rsidR="00437765">
        <w:rPr>
          <w:rFonts w:ascii="Arial" w:eastAsia="Arial" w:hAnsi="Arial" w:cs="Arial"/>
          <w:color w:val="111111"/>
          <w:sz w:val="24"/>
          <w:szCs w:val="24"/>
        </w:rPr>
        <w:t>.</w:t>
      </w:r>
      <w:r w:rsidR="002F6B31" w:rsidRPr="002F6B31">
        <w:rPr>
          <w:rFonts w:ascii="Arial" w:eastAsia="Arial" w:hAnsi="Arial" w:cs="Arial"/>
          <w:color w:val="111111"/>
          <w:sz w:val="24"/>
          <w:szCs w:val="24"/>
        </w:rPr>
        <w:t>700 pontos, distribuídos no trecho</w:t>
      </w:r>
      <w:r>
        <w:rPr>
          <w:rFonts w:ascii="Arial" w:eastAsia="Arial" w:hAnsi="Arial" w:cs="Arial"/>
          <w:color w:val="111111"/>
          <w:sz w:val="24"/>
          <w:szCs w:val="24"/>
        </w:rPr>
        <w:t xml:space="preserve"> de 350 metros</w:t>
      </w:r>
      <w:r w:rsidR="002F6B31" w:rsidRPr="002F6B31">
        <w:rPr>
          <w:rFonts w:ascii="Arial" w:eastAsia="Arial" w:hAnsi="Arial" w:cs="Arial"/>
          <w:color w:val="111111"/>
          <w:sz w:val="24"/>
          <w:szCs w:val="24"/>
        </w:rPr>
        <w:t>, gerando um total de 155.028 metros de drenos.</w:t>
      </w:r>
    </w:p>
    <w:p w14:paraId="000CFC20" w14:textId="77777777" w:rsidR="00304BB1" w:rsidRDefault="00304BB1">
      <w:pPr>
        <w:spacing w:after="0" w:line="360" w:lineRule="auto"/>
      </w:pPr>
    </w:p>
    <w:p w14:paraId="0D310A34" w14:textId="77777777" w:rsidR="00C80104" w:rsidRDefault="00B1364A">
      <w:pPr>
        <w:spacing w:after="0" w:line="360" w:lineRule="auto"/>
      </w:pPr>
      <w:r>
        <w:rPr>
          <w:rFonts w:ascii="Arial" w:eastAsia="Arial" w:hAnsi="Arial" w:cs="Arial"/>
          <w:b/>
          <w:sz w:val="24"/>
          <w:szCs w:val="24"/>
        </w:rPr>
        <w:t>Conclusão</w:t>
      </w:r>
    </w:p>
    <w:p w14:paraId="2D6137AC" w14:textId="77777777" w:rsidR="00C80104" w:rsidRDefault="00C80104">
      <w:pPr>
        <w:spacing w:after="0" w:line="360" w:lineRule="auto"/>
      </w:pPr>
    </w:p>
    <w:p w14:paraId="05A18D42" w14:textId="77777777" w:rsidR="00437765" w:rsidRDefault="00437765" w:rsidP="001A4FFF">
      <w:pPr>
        <w:spacing w:after="0" w:line="360" w:lineRule="auto"/>
        <w:ind w:firstLine="708"/>
        <w:jc w:val="both"/>
        <w:rPr>
          <w:rFonts w:ascii="Arial" w:eastAsia="Arial" w:hAnsi="Arial" w:cs="Arial"/>
          <w:color w:val="111111"/>
          <w:sz w:val="24"/>
          <w:szCs w:val="24"/>
        </w:rPr>
      </w:pPr>
      <w:r w:rsidRPr="00437765">
        <w:rPr>
          <w:rFonts w:ascii="Arial" w:eastAsia="Arial" w:hAnsi="Arial" w:cs="Arial"/>
          <w:color w:val="111111"/>
          <w:sz w:val="24"/>
          <w:szCs w:val="24"/>
        </w:rPr>
        <w:t>Utilizando-se os dados de um solo, com perfil predominantemente argiloso e de uma resistência não drenada ao longo da profundidade, foi possível analisá-lo em termos de estabilidade e recalque</w:t>
      </w:r>
      <w:r>
        <w:rPr>
          <w:rFonts w:ascii="Arial" w:eastAsia="Arial" w:hAnsi="Arial" w:cs="Arial"/>
          <w:color w:val="111111"/>
          <w:sz w:val="24"/>
          <w:szCs w:val="24"/>
        </w:rPr>
        <w:t>.</w:t>
      </w:r>
    </w:p>
    <w:p w14:paraId="21B4E117" w14:textId="77777777" w:rsidR="007E7B3C" w:rsidRDefault="00EE67D6" w:rsidP="001A4FFF">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O aterro em questão, a</w:t>
      </w:r>
      <w:r w:rsidR="00437765">
        <w:rPr>
          <w:rFonts w:ascii="Arial" w:eastAsia="Arial" w:hAnsi="Arial" w:cs="Arial"/>
          <w:color w:val="111111"/>
          <w:sz w:val="24"/>
          <w:szCs w:val="24"/>
        </w:rPr>
        <w:t>presentou um fator de segurança</w:t>
      </w:r>
      <w:r>
        <w:rPr>
          <w:rFonts w:ascii="Arial" w:eastAsia="Arial" w:hAnsi="Arial" w:cs="Arial"/>
          <w:color w:val="111111"/>
          <w:sz w:val="24"/>
          <w:szCs w:val="24"/>
        </w:rPr>
        <w:t xml:space="preserve"> a</w:t>
      </w:r>
      <w:r w:rsidR="00437765">
        <w:rPr>
          <w:rFonts w:ascii="Arial" w:eastAsia="Arial" w:hAnsi="Arial" w:cs="Arial"/>
          <w:color w:val="111111"/>
          <w:sz w:val="24"/>
          <w:szCs w:val="24"/>
        </w:rPr>
        <w:t>baixo do permitido em N</w:t>
      </w:r>
      <w:r>
        <w:rPr>
          <w:rFonts w:ascii="Arial" w:eastAsia="Arial" w:hAnsi="Arial" w:cs="Arial"/>
          <w:color w:val="111111"/>
          <w:sz w:val="24"/>
          <w:szCs w:val="24"/>
        </w:rPr>
        <w:t>orma, ou seja o solo necessita</w:t>
      </w:r>
      <w:r w:rsidR="00437765">
        <w:rPr>
          <w:rFonts w:ascii="Arial" w:eastAsia="Arial" w:hAnsi="Arial" w:cs="Arial"/>
          <w:color w:val="111111"/>
          <w:sz w:val="24"/>
          <w:szCs w:val="24"/>
        </w:rPr>
        <w:t>va</w:t>
      </w:r>
      <w:r>
        <w:rPr>
          <w:rFonts w:ascii="Arial" w:eastAsia="Arial" w:hAnsi="Arial" w:cs="Arial"/>
          <w:color w:val="111111"/>
          <w:sz w:val="24"/>
          <w:szCs w:val="24"/>
        </w:rPr>
        <w:t xml:space="preserve"> de recursos que aument</w:t>
      </w:r>
      <w:r w:rsidR="00437765">
        <w:rPr>
          <w:rFonts w:ascii="Arial" w:eastAsia="Arial" w:hAnsi="Arial" w:cs="Arial"/>
          <w:color w:val="111111"/>
          <w:sz w:val="24"/>
          <w:szCs w:val="24"/>
        </w:rPr>
        <w:t>assem</w:t>
      </w:r>
      <w:r>
        <w:rPr>
          <w:rFonts w:ascii="Arial" w:eastAsia="Arial" w:hAnsi="Arial" w:cs="Arial"/>
          <w:color w:val="111111"/>
          <w:sz w:val="24"/>
          <w:szCs w:val="24"/>
        </w:rPr>
        <w:t xml:space="preserve"> a capacidade de resistência. </w:t>
      </w:r>
      <w:r w:rsidR="00437765" w:rsidRPr="00437765">
        <w:rPr>
          <w:rFonts w:ascii="Arial" w:eastAsia="Arial" w:hAnsi="Arial" w:cs="Arial"/>
          <w:color w:val="111111"/>
          <w:sz w:val="24"/>
          <w:szCs w:val="24"/>
        </w:rPr>
        <w:t>Por meio da solução adotada, a qual utilizou geogrelhas e bermas de equilíbrio, foi suficiente para chegar a um fator de segurança de 1,38</w:t>
      </w:r>
      <w:r>
        <w:rPr>
          <w:rFonts w:ascii="Arial" w:eastAsia="Arial" w:hAnsi="Arial" w:cs="Arial"/>
          <w:color w:val="111111"/>
          <w:sz w:val="24"/>
          <w:szCs w:val="24"/>
        </w:rPr>
        <w:t>.</w:t>
      </w:r>
    </w:p>
    <w:p w14:paraId="332BE71A" w14:textId="77777777" w:rsidR="00EE67D6" w:rsidRDefault="00EE67D6" w:rsidP="00FD60B7">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Porém, ape</w:t>
      </w:r>
      <w:r w:rsidR="00437765">
        <w:rPr>
          <w:rFonts w:ascii="Arial" w:eastAsia="Arial" w:hAnsi="Arial" w:cs="Arial"/>
          <w:color w:val="111111"/>
          <w:sz w:val="24"/>
          <w:szCs w:val="24"/>
        </w:rPr>
        <w:t>sar da Norma estabelecer que o f</w:t>
      </w:r>
      <w:r>
        <w:rPr>
          <w:rFonts w:ascii="Arial" w:eastAsia="Arial" w:hAnsi="Arial" w:cs="Arial"/>
          <w:color w:val="111111"/>
          <w:sz w:val="24"/>
          <w:szCs w:val="24"/>
        </w:rPr>
        <w:t>ator de segurança deva ser maior que</w:t>
      </w:r>
      <w:r w:rsidR="00FD60B7">
        <w:rPr>
          <w:rFonts w:ascii="Arial" w:eastAsia="Arial" w:hAnsi="Arial" w:cs="Arial"/>
          <w:color w:val="111111"/>
          <w:sz w:val="24"/>
          <w:szCs w:val="24"/>
        </w:rPr>
        <w:t xml:space="preserve"> </w:t>
      </w:r>
      <w:r>
        <w:rPr>
          <w:rFonts w:ascii="Arial" w:eastAsia="Arial" w:hAnsi="Arial" w:cs="Arial"/>
          <w:color w:val="111111"/>
          <w:sz w:val="24"/>
          <w:szCs w:val="24"/>
        </w:rPr>
        <w:t>1,5, o val</w:t>
      </w:r>
      <w:r w:rsidR="00FD60B7">
        <w:rPr>
          <w:rFonts w:ascii="Arial" w:eastAsia="Arial" w:hAnsi="Arial" w:cs="Arial"/>
          <w:color w:val="111111"/>
          <w:sz w:val="24"/>
          <w:szCs w:val="24"/>
        </w:rPr>
        <w:t>or encontrado é aceitável se a implantação desta obra</w:t>
      </w:r>
      <w:r>
        <w:rPr>
          <w:rFonts w:ascii="Arial" w:eastAsia="Arial" w:hAnsi="Arial" w:cs="Arial"/>
          <w:color w:val="111111"/>
          <w:sz w:val="24"/>
          <w:szCs w:val="24"/>
        </w:rPr>
        <w:t xml:space="preserve"> </w:t>
      </w:r>
      <w:r w:rsidR="00FD60B7">
        <w:rPr>
          <w:rFonts w:ascii="Arial" w:eastAsia="Arial" w:hAnsi="Arial" w:cs="Arial"/>
          <w:color w:val="111111"/>
          <w:sz w:val="24"/>
          <w:szCs w:val="24"/>
        </w:rPr>
        <w:t xml:space="preserve">não for em área urbana, além disso uma investigação precisa da composição e resistência das camadas, </w:t>
      </w:r>
      <w:r w:rsidR="00437765">
        <w:rPr>
          <w:rFonts w:ascii="Arial" w:eastAsia="Arial" w:hAnsi="Arial" w:cs="Arial"/>
          <w:color w:val="111111"/>
          <w:sz w:val="24"/>
          <w:szCs w:val="24"/>
        </w:rPr>
        <w:t>é um fator que deu uma precisão à</w:t>
      </w:r>
      <w:r w:rsidR="00FD60B7">
        <w:rPr>
          <w:rFonts w:ascii="Arial" w:eastAsia="Arial" w:hAnsi="Arial" w:cs="Arial"/>
          <w:color w:val="111111"/>
          <w:sz w:val="24"/>
          <w:szCs w:val="24"/>
        </w:rPr>
        <w:t xml:space="preserve"> análise.</w:t>
      </w:r>
    </w:p>
    <w:p w14:paraId="364DAFAE" w14:textId="77777777" w:rsidR="00995FB4" w:rsidRDefault="00437765" w:rsidP="001A4FFF">
      <w:pPr>
        <w:spacing w:after="0" w:line="360" w:lineRule="auto"/>
        <w:ind w:firstLine="708"/>
        <w:jc w:val="both"/>
        <w:rPr>
          <w:rFonts w:ascii="Arial" w:eastAsia="Arial" w:hAnsi="Arial" w:cs="Arial"/>
          <w:color w:val="111111"/>
          <w:sz w:val="24"/>
          <w:szCs w:val="24"/>
        </w:rPr>
      </w:pPr>
      <w:r w:rsidRPr="00437765">
        <w:rPr>
          <w:rFonts w:ascii="Arial" w:eastAsia="Arial" w:hAnsi="Arial" w:cs="Arial"/>
          <w:color w:val="111111"/>
          <w:sz w:val="24"/>
          <w:szCs w:val="24"/>
        </w:rPr>
        <w:lastRenderedPageBreak/>
        <w:t xml:space="preserve">Ao analisar-se o recalque primário, percebeu-se que a maior parte </w:t>
      </w:r>
      <w:r w:rsidR="0089061C" w:rsidRPr="00437765">
        <w:rPr>
          <w:rFonts w:ascii="Arial" w:eastAsia="Arial" w:hAnsi="Arial" w:cs="Arial"/>
          <w:color w:val="111111"/>
          <w:sz w:val="24"/>
          <w:szCs w:val="24"/>
        </w:rPr>
        <w:t>das camadas</w:t>
      </w:r>
      <w:r w:rsidRPr="00437765">
        <w:rPr>
          <w:rFonts w:ascii="Arial" w:eastAsia="Arial" w:hAnsi="Arial" w:cs="Arial"/>
          <w:color w:val="111111"/>
          <w:sz w:val="24"/>
          <w:szCs w:val="24"/>
        </w:rPr>
        <w:t xml:space="preserve"> possuía um recalque de aproximadamente 1 metro, o que é comum para solos moles</w:t>
      </w:r>
      <w:r w:rsidR="00995FB4">
        <w:rPr>
          <w:rFonts w:ascii="Arial" w:eastAsia="Arial" w:hAnsi="Arial" w:cs="Arial"/>
          <w:color w:val="111111"/>
          <w:sz w:val="24"/>
          <w:szCs w:val="24"/>
        </w:rPr>
        <w:t>. Além disso</w:t>
      </w:r>
      <w:r>
        <w:rPr>
          <w:rFonts w:ascii="Arial" w:eastAsia="Arial" w:hAnsi="Arial" w:cs="Arial"/>
          <w:color w:val="111111"/>
          <w:sz w:val="24"/>
          <w:szCs w:val="24"/>
        </w:rPr>
        <w:t>,</w:t>
      </w:r>
      <w:r w:rsidR="00995FB4">
        <w:rPr>
          <w:rFonts w:ascii="Arial" w:eastAsia="Arial" w:hAnsi="Arial" w:cs="Arial"/>
          <w:color w:val="111111"/>
          <w:sz w:val="24"/>
          <w:szCs w:val="24"/>
        </w:rPr>
        <w:t xml:space="preserve"> os valores de coeficiente de compressão maiores que o de recompressão </w:t>
      </w:r>
      <w:r>
        <w:rPr>
          <w:rFonts w:ascii="Arial" w:eastAsia="Arial" w:hAnsi="Arial" w:cs="Arial"/>
          <w:color w:val="111111"/>
          <w:sz w:val="24"/>
          <w:szCs w:val="24"/>
        </w:rPr>
        <w:t>confirmaram que se</w:t>
      </w:r>
      <w:r w:rsidR="00995FB4">
        <w:rPr>
          <w:rFonts w:ascii="Arial" w:eastAsia="Arial" w:hAnsi="Arial" w:cs="Arial"/>
          <w:color w:val="111111"/>
          <w:sz w:val="24"/>
          <w:szCs w:val="24"/>
        </w:rPr>
        <w:t xml:space="preserve"> estava trabalhando com es</w:t>
      </w:r>
      <w:r>
        <w:rPr>
          <w:rFonts w:ascii="Arial" w:eastAsia="Arial" w:hAnsi="Arial" w:cs="Arial"/>
          <w:color w:val="111111"/>
          <w:sz w:val="24"/>
          <w:szCs w:val="24"/>
        </w:rPr>
        <w:t>te tipo de solo. Então, é válida</w:t>
      </w:r>
      <w:r w:rsidR="00995FB4">
        <w:rPr>
          <w:rFonts w:ascii="Arial" w:eastAsia="Arial" w:hAnsi="Arial" w:cs="Arial"/>
          <w:color w:val="111111"/>
          <w:sz w:val="24"/>
          <w:szCs w:val="24"/>
        </w:rPr>
        <w:t xml:space="preserve"> a isenção do cálculo do recalque imediato nas camadas analisadas. </w:t>
      </w:r>
    </w:p>
    <w:p w14:paraId="5D597AE1" w14:textId="77777777" w:rsidR="00995FB4" w:rsidRDefault="00995FB4" w:rsidP="001A4FFF">
      <w:pPr>
        <w:spacing w:after="0" w:line="360" w:lineRule="auto"/>
        <w:ind w:firstLine="708"/>
        <w:jc w:val="both"/>
        <w:rPr>
          <w:rFonts w:ascii="Arial" w:eastAsia="Arial" w:hAnsi="Arial" w:cs="Arial"/>
          <w:color w:val="111111"/>
          <w:sz w:val="24"/>
          <w:szCs w:val="24"/>
        </w:rPr>
      </w:pPr>
      <w:r>
        <w:rPr>
          <w:rFonts w:ascii="Arial" w:eastAsia="Arial" w:hAnsi="Arial" w:cs="Arial"/>
          <w:color w:val="111111"/>
          <w:sz w:val="24"/>
          <w:szCs w:val="24"/>
        </w:rPr>
        <w:t>Devido ao tempo de recalque prolongado, a inserção de drenos fez-se necessária através de 155</w:t>
      </w:r>
      <w:r w:rsidR="00437765">
        <w:rPr>
          <w:rFonts w:ascii="Arial" w:eastAsia="Arial" w:hAnsi="Arial" w:cs="Arial"/>
          <w:color w:val="111111"/>
          <w:sz w:val="24"/>
          <w:szCs w:val="24"/>
        </w:rPr>
        <w:t>.</w:t>
      </w:r>
      <w:r>
        <w:rPr>
          <w:rFonts w:ascii="Arial" w:eastAsia="Arial" w:hAnsi="Arial" w:cs="Arial"/>
          <w:color w:val="111111"/>
          <w:sz w:val="24"/>
          <w:szCs w:val="24"/>
        </w:rPr>
        <w:t>028 metros para o trecho de 350 metros. Este quantitativo para projetos é considerado normal, considerando</w:t>
      </w:r>
      <w:r w:rsidR="00437765">
        <w:rPr>
          <w:rFonts w:ascii="Arial" w:eastAsia="Arial" w:hAnsi="Arial" w:cs="Arial"/>
          <w:color w:val="111111"/>
          <w:sz w:val="24"/>
          <w:szCs w:val="24"/>
        </w:rPr>
        <w:t>-se</w:t>
      </w:r>
      <w:r>
        <w:rPr>
          <w:rFonts w:ascii="Arial" w:eastAsia="Arial" w:hAnsi="Arial" w:cs="Arial"/>
          <w:color w:val="111111"/>
          <w:sz w:val="24"/>
          <w:szCs w:val="24"/>
        </w:rPr>
        <w:t xml:space="preserve"> esta extensão, porém para fins econômicos o custo é elevado.</w:t>
      </w:r>
    </w:p>
    <w:p w14:paraId="4CCBED51" w14:textId="77777777" w:rsidR="00437765" w:rsidRDefault="00437765" w:rsidP="001A4FFF">
      <w:pPr>
        <w:spacing w:after="0" w:line="360" w:lineRule="auto"/>
        <w:ind w:firstLine="708"/>
        <w:jc w:val="both"/>
        <w:rPr>
          <w:rFonts w:ascii="Arial" w:eastAsia="Arial" w:hAnsi="Arial" w:cs="Arial"/>
          <w:color w:val="111111"/>
          <w:sz w:val="24"/>
          <w:szCs w:val="24"/>
        </w:rPr>
      </w:pPr>
      <w:r w:rsidRPr="00437765">
        <w:rPr>
          <w:rFonts w:ascii="Arial" w:eastAsia="Arial" w:hAnsi="Arial" w:cs="Arial"/>
          <w:color w:val="111111"/>
          <w:sz w:val="24"/>
          <w:szCs w:val="24"/>
        </w:rPr>
        <w:t xml:space="preserve">Por fim, diante do exposto, acredita-se que esta pesquisa é relevante para diversos projetos geotécnicos, pois apresenta soluções técnicas, tais como colocação de bermas, geogrelhas e drenos, que podem ser utilizadas para </w:t>
      </w:r>
      <w:r w:rsidR="004733C8">
        <w:rPr>
          <w:rFonts w:ascii="Arial" w:eastAsia="Arial" w:hAnsi="Arial" w:cs="Arial"/>
          <w:color w:val="111111"/>
          <w:sz w:val="24"/>
          <w:szCs w:val="24"/>
        </w:rPr>
        <w:t>viabilizar obras</w:t>
      </w:r>
      <w:r w:rsidRPr="00437765">
        <w:rPr>
          <w:rFonts w:ascii="Arial" w:eastAsia="Arial" w:hAnsi="Arial" w:cs="Arial"/>
          <w:color w:val="111111"/>
          <w:sz w:val="24"/>
          <w:szCs w:val="24"/>
        </w:rPr>
        <w:t xml:space="preserve"> </w:t>
      </w:r>
      <w:r w:rsidR="004733C8">
        <w:rPr>
          <w:rFonts w:ascii="Arial" w:eastAsia="Arial" w:hAnsi="Arial" w:cs="Arial"/>
          <w:color w:val="111111"/>
          <w:sz w:val="24"/>
          <w:szCs w:val="24"/>
        </w:rPr>
        <w:t>sobre</w:t>
      </w:r>
      <w:r w:rsidRPr="00437765">
        <w:rPr>
          <w:rFonts w:ascii="Arial" w:eastAsia="Arial" w:hAnsi="Arial" w:cs="Arial"/>
          <w:color w:val="111111"/>
          <w:sz w:val="24"/>
          <w:szCs w:val="24"/>
        </w:rPr>
        <w:t xml:space="preserve"> solos moles.</w:t>
      </w:r>
    </w:p>
    <w:p w14:paraId="465C25A0" w14:textId="77777777" w:rsidR="007E7B3C" w:rsidRDefault="007E7B3C">
      <w:pPr>
        <w:spacing w:after="0" w:line="360" w:lineRule="auto"/>
      </w:pPr>
    </w:p>
    <w:p w14:paraId="581C45DD" w14:textId="77777777" w:rsidR="00C80104" w:rsidRPr="000F34F8" w:rsidRDefault="00C604F7">
      <w:pPr>
        <w:spacing w:after="0" w:line="360" w:lineRule="auto"/>
      </w:pPr>
      <w:r w:rsidRPr="000F34F8">
        <w:rPr>
          <w:rFonts w:ascii="Arial" w:eastAsia="Arial" w:hAnsi="Arial" w:cs="Arial"/>
          <w:b/>
          <w:sz w:val="24"/>
          <w:szCs w:val="24"/>
        </w:rPr>
        <w:t>Referências</w:t>
      </w:r>
    </w:p>
    <w:p w14:paraId="4FB107DA" w14:textId="77777777" w:rsidR="000F34F8" w:rsidRDefault="000F34F8" w:rsidP="00437765">
      <w:pPr>
        <w:spacing w:after="0" w:line="240" w:lineRule="auto"/>
        <w:jc w:val="both"/>
        <w:rPr>
          <w:rFonts w:ascii="Arial" w:eastAsia="Arial" w:hAnsi="Arial" w:cs="Arial"/>
          <w:color w:val="111111"/>
          <w:sz w:val="24"/>
          <w:szCs w:val="24"/>
        </w:rPr>
      </w:pPr>
    </w:p>
    <w:p w14:paraId="5587047F" w14:textId="77777777" w:rsidR="000F34F8" w:rsidRPr="002F0FFB" w:rsidRDefault="000F34F8" w:rsidP="00437765">
      <w:pPr>
        <w:spacing w:after="0" w:line="240" w:lineRule="auto"/>
        <w:jc w:val="both"/>
        <w:rPr>
          <w:rFonts w:ascii="Arial" w:eastAsia="Arial" w:hAnsi="Arial" w:cs="Arial"/>
          <w:color w:val="111111"/>
          <w:sz w:val="24"/>
          <w:szCs w:val="24"/>
          <w:lang w:val="en-US"/>
        </w:rPr>
      </w:pPr>
      <w:r w:rsidRPr="00063F3C">
        <w:rPr>
          <w:rFonts w:ascii="Arial" w:eastAsia="Arial" w:hAnsi="Arial" w:cs="Arial"/>
          <w:color w:val="111111"/>
          <w:sz w:val="24"/>
          <w:szCs w:val="24"/>
        </w:rPr>
        <w:t xml:space="preserve">ALMEIDA, M.S.S.; MARQUES, M.E.S. </w:t>
      </w:r>
      <w:r w:rsidRPr="00063F3C">
        <w:rPr>
          <w:rFonts w:ascii="Arial" w:eastAsia="Arial" w:hAnsi="Arial" w:cs="Arial"/>
          <w:i/>
          <w:color w:val="111111"/>
          <w:sz w:val="24"/>
          <w:szCs w:val="24"/>
        </w:rPr>
        <w:t xml:space="preserve">Aterros Sobre Solos Moles: Projeto e </w:t>
      </w:r>
      <w:r w:rsidR="00063F3C" w:rsidRPr="00063F3C">
        <w:rPr>
          <w:rFonts w:ascii="Arial" w:eastAsia="Arial" w:hAnsi="Arial" w:cs="Arial"/>
          <w:i/>
          <w:color w:val="111111"/>
          <w:sz w:val="24"/>
          <w:szCs w:val="24"/>
        </w:rPr>
        <w:t>d</w:t>
      </w:r>
      <w:r w:rsidRPr="00063F3C">
        <w:rPr>
          <w:rFonts w:ascii="Arial" w:eastAsia="Arial" w:hAnsi="Arial" w:cs="Arial"/>
          <w:i/>
          <w:color w:val="111111"/>
          <w:sz w:val="24"/>
          <w:szCs w:val="24"/>
        </w:rPr>
        <w:t>esempenho</w:t>
      </w:r>
      <w:r w:rsidRPr="00063F3C">
        <w:rPr>
          <w:rFonts w:ascii="Arial" w:eastAsia="Arial" w:hAnsi="Arial" w:cs="Arial"/>
          <w:color w:val="111111"/>
          <w:sz w:val="24"/>
          <w:szCs w:val="24"/>
        </w:rPr>
        <w:t xml:space="preserve">. </w:t>
      </w:r>
      <w:r w:rsidRPr="002F0FFB">
        <w:rPr>
          <w:rFonts w:ascii="Arial" w:eastAsia="Arial" w:hAnsi="Arial" w:cs="Arial"/>
          <w:color w:val="111111"/>
          <w:sz w:val="24"/>
          <w:szCs w:val="24"/>
          <w:lang w:val="en-US"/>
        </w:rPr>
        <w:t>São Paulo: Editora Oficina de Textos, 2010. 256 p.</w:t>
      </w:r>
    </w:p>
    <w:p w14:paraId="37C44EDC" w14:textId="77777777" w:rsidR="00063F3C" w:rsidRPr="002F0FFB" w:rsidRDefault="00063F3C" w:rsidP="00437765">
      <w:pPr>
        <w:spacing w:after="0" w:line="240" w:lineRule="auto"/>
        <w:jc w:val="both"/>
        <w:rPr>
          <w:rFonts w:ascii="Arial" w:eastAsia="Arial" w:hAnsi="Arial" w:cs="Arial"/>
          <w:color w:val="111111"/>
          <w:sz w:val="24"/>
          <w:szCs w:val="24"/>
          <w:lang w:val="en-US"/>
        </w:rPr>
      </w:pPr>
    </w:p>
    <w:p w14:paraId="011215C8" w14:textId="77777777" w:rsidR="00063F3C" w:rsidRPr="00063F3C" w:rsidRDefault="00063F3C" w:rsidP="00437765">
      <w:pPr>
        <w:jc w:val="both"/>
        <w:rPr>
          <w:rFonts w:ascii="Arial" w:eastAsia="Arial" w:hAnsi="Arial" w:cs="Arial"/>
          <w:color w:val="111111"/>
          <w:sz w:val="24"/>
          <w:szCs w:val="24"/>
          <w:lang w:val="en-US"/>
        </w:rPr>
      </w:pPr>
      <w:r>
        <w:rPr>
          <w:rFonts w:ascii="Arial" w:eastAsia="Arial" w:hAnsi="Arial" w:cs="Arial"/>
          <w:color w:val="111111"/>
          <w:sz w:val="24"/>
          <w:szCs w:val="24"/>
          <w:lang w:val="en-US"/>
        </w:rPr>
        <w:t xml:space="preserve">BARRON, R. A. </w:t>
      </w:r>
      <w:r w:rsidRPr="00063F3C">
        <w:rPr>
          <w:rFonts w:ascii="Arial" w:eastAsia="Arial" w:hAnsi="Arial" w:cs="Arial"/>
          <w:i/>
          <w:color w:val="111111"/>
          <w:sz w:val="24"/>
          <w:szCs w:val="24"/>
          <w:lang w:val="en-US"/>
        </w:rPr>
        <w:t>Consolidation</w:t>
      </w:r>
      <w:r w:rsidR="00D71821" w:rsidRPr="00063F3C">
        <w:rPr>
          <w:rFonts w:ascii="Arial" w:eastAsia="Arial" w:hAnsi="Arial" w:cs="Arial"/>
          <w:i/>
          <w:color w:val="111111"/>
          <w:sz w:val="24"/>
          <w:szCs w:val="24"/>
          <w:lang w:val="en-US"/>
        </w:rPr>
        <w:t xml:space="preserve"> of Fine-grained soils by drain wells</w:t>
      </w:r>
      <w:r w:rsidR="00D71821" w:rsidRPr="00063F3C">
        <w:rPr>
          <w:rFonts w:ascii="Arial" w:eastAsia="Arial" w:hAnsi="Arial" w:cs="Arial"/>
          <w:color w:val="111111"/>
          <w:sz w:val="24"/>
          <w:szCs w:val="24"/>
          <w:lang w:val="en-US"/>
        </w:rPr>
        <w:t>. Transaction ASCE, 718-743</w:t>
      </w:r>
      <w:r>
        <w:rPr>
          <w:rFonts w:ascii="Arial" w:eastAsia="Arial" w:hAnsi="Arial" w:cs="Arial"/>
          <w:color w:val="111111"/>
          <w:sz w:val="24"/>
          <w:szCs w:val="24"/>
          <w:lang w:val="en-US"/>
        </w:rPr>
        <w:t>.</w:t>
      </w:r>
      <w:r w:rsidRPr="00063F3C">
        <w:rPr>
          <w:rFonts w:ascii="Arial" w:eastAsia="Arial" w:hAnsi="Arial" w:cs="Arial"/>
          <w:color w:val="111111"/>
          <w:sz w:val="24"/>
          <w:szCs w:val="24"/>
          <w:lang w:val="en-US"/>
        </w:rPr>
        <w:t xml:space="preserve"> </w:t>
      </w:r>
      <w:r>
        <w:rPr>
          <w:rFonts w:ascii="Arial" w:eastAsia="Arial" w:hAnsi="Arial" w:cs="Arial"/>
          <w:color w:val="111111"/>
          <w:sz w:val="24"/>
          <w:szCs w:val="24"/>
          <w:lang w:val="en-US"/>
        </w:rPr>
        <w:t>1948.</w:t>
      </w:r>
    </w:p>
    <w:p w14:paraId="2DDA548D" w14:textId="77777777" w:rsidR="00035CE0" w:rsidRPr="00063F3C" w:rsidRDefault="00063F3C" w:rsidP="00437765">
      <w:pPr>
        <w:spacing w:after="0" w:line="240" w:lineRule="auto"/>
        <w:jc w:val="both"/>
        <w:rPr>
          <w:rFonts w:ascii="Arial" w:eastAsia="Arial" w:hAnsi="Arial" w:cs="Arial"/>
          <w:color w:val="111111"/>
          <w:sz w:val="24"/>
          <w:szCs w:val="24"/>
          <w:lang w:val="en-US"/>
        </w:rPr>
      </w:pPr>
      <w:r>
        <w:rPr>
          <w:rFonts w:ascii="Arial" w:eastAsia="Arial" w:hAnsi="Arial" w:cs="Arial"/>
          <w:color w:val="111111"/>
          <w:sz w:val="24"/>
          <w:szCs w:val="24"/>
          <w:lang w:val="en-US"/>
        </w:rPr>
        <w:t xml:space="preserve">Bishop, D. J. </w:t>
      </w:r>
      <w:r w:rsidR="00035CE0" w:rsidRPr="00063F3C">
        <w:rPr>
          <w:rFonts w:ascii="Arial" w:eastAsia="Arial" w:hAnsi="Arial" w:cs="Arial"/>
          <w:i/>
          <w:color w:val="111111"/>
          <w:sz w:val="24"/>
          <w:szCs w:val="24"/>
          <w:lang w:val="en-US"/>
        </w:rPr>
        <w:t>Practical Aspects of Geosynthetic Clay Liners (GCLS)</w:t>
      </w:r>
      <w:r>
        <w:rPr>
          <w:rFonts w:ascii="Arial" w:eastAsia="Arial" w:hAnsi="Arial" w:cs="Arial"/>
          <w:i/>
          <w:color w:val="111111"/>
          <w:sz w:val="24"/>
          <w:szCs w:val="24"/>
          <w:lang w:val="en-US"/>
        </w:rPr>
        <w:t>.</w:t>
      </w:r>
      <w:r w:rsidR="00035CE0" w:rsidRPr="00063F3C">
        <w:rPr>
          <w:rFonts w:ascii="Arial" w:eastAsia="Arial" w:hAnsi="Arial" w:cs="Arial"/>
          <w:color w:val="111111"/>
          <w:sz w:val="24"/>
          <w:szCs w:val="24"/>
          <w:lang w:val="en-US"/>
        </w:rPr>
        <w:t xml:space="preserve"> Geosynthetics World, Vol.5, No. 5, November/December 1995.</w:t>
      </w:r>
    </w:p>
    <w:p w14:paraId="2BEA7639" w14:textId="77777777" w:rsidR="00035CE0" w:rsidRPr="00063F3C" w:rsidRDefault="00035CE0" w:rsidP="00437765">
      <w:pPr>
        <w:spacing w:after="0" w:line="240" w:lineRule="auto"/>
        <w:jc w:val="both"/>
        <w:rPr>
          <w:rFonts w:ascii="Arial" w:eastAsia="Arial" w:hAnsi="Arial" w:cs="Arial"/>
          <w:color w:val="111111"/>
          <w:sz w:val="24"/>
          <w:szCs w:val="24"/>
          <w:lang w:val="en-US"/>
        </w:rPr>
      </w:pPr>
    </w:p>
    <w:p w14:paraId="5CC6353F" w14:textId="77777777" w:rsidR="00D71821" w:rsidRPr="002F0FFB" w:rsidRDefault="00063F3C" w:rsidP="00437765">
      <w:pPr>
        <w:spacing w:after="0" w:line="240" w:lineRule="auto"/>
        <w:jc w:val="both"/>
        <w:rPr>
          <w:rFonts w:ascii="Arial" w:eastAsia="Arial" w:hAnsi="Arial" w:cs="Arial"/>
          <w:color w:val="111111"/>
          <w:sz w:val="24"/>
          <w:szCs w:val="24"/>
        </w:rPr>
      </w:pPr>
      <w:r>
        <w:rPr>
          <w:rFonts w:ascii="Arial" w:eastAsia="Arial" w:hAnsi="Arial" w:cs="Arial"/>
          <w:color w:val="111111"/>
          <w:sz w:val="24"/>
          <w:szCs w:val="24"/>
          <w:lang w:val="en-US"/>
        </w:rPr>
        <w:t>CARRILLO, N.</w:t>
      </w:r>
      <w:r w:rsidR="00D71821" w:rsidRPr="00063F3C">
        <w:rPr>
          <w:rFonts w:ascii="Arial" w:eastAsia="Arial" w:hAnsi="Arial" w:cs="Arial"/>
          <w:color w:val="111111"/>
          <w:sz w:val="24"/>
          <w:szCs w:val="24"/>
          <w:lang w:val="en-US"/>
        </w:rPr>
        <w:t xml:space="preserve"> </w:t>
      </w:r>
      <w:r w:rsidR="00D71821" w:rsidRPr="00063F3C">
        <w:rPr>
          <w:rFonts w:ascii="Arial" w:eastAsia="Arial" w:hAnsi="Arial" w:cs="Arial"/>
          <w:i/>
          <w:color w:val="111111"/>
          <w:sz w:val="24"/>
          <w:szCs w:val="24"/>
          <w:lang w:val="en-US"/>
        </w:rPr>
        <w:t>Simple two and three dimensional cases in the Theory of Consolidation of soils</w:t>
      </w:r>
      <w:r w:rsidR="00D71821" w:rsidRPr="00063F3C">
        <w:rPr>
          <w:rFonts w:ascii="Arial" w:eastAsia="Arial" w:hAnsi="Arial" w:cs="Arial"/>
          <w:color w:val="111111"/>
          <w:sz w:val="24"/>
          <w:szCs w:val="24"/>
          <w:lang w:val="en-US"/>
        </w:rPr>
        <w:t xml:space="preserve">. </w:t>
      </w:r>
      <w:r w:rsidR="00D71821" w:rsidRPr="002F0FFB">
        <w:rPr>
          <w:rFonts w:ascii="Arial" w:eastAsia="Arial" w:hAnsi="Arial" w:cs="Arial"/>
          <w:color w:val="111111"/>
          <w:sz w:val="24"/>
          <w:szCs w:val="24"/>
        </w:rPr>
        <w:t>Jour</w:t>
      </w:r>
      <w:r w:rsidRPr="002F0FFB">
        <w:rPr>
          <w:rFonts w:ascii="Arial" w:eastAsia="Arial" w:hAnsi="Arial" w:cs="Arial"/>
          <w:color w:val="111111"/>
          <w:sz w:val="24"/>
          <w:szCs w:val="24"/>
        </w:rPr>
        <w:t>nal</w:t>
      </w:r>
      <w:r w:rsidR="00D71821" w:rsidRPr="002F0FFB">
        <w:rPr>
          <w:rFonts w:ascii="Arial" w:eastAsia="Arial" w:hAnsi="Arial" w:cs="Arial"/>
          <w:color w:val="111111"/>
          <w:sz w:val="24"/>
          <w:szCs w:val="24"/>
        </w:rPr>
        <w:t xml:space="preserve"> Of Math. And Phys., vol. 21, 1-5.</w:t>
      </w:r>
      <w:r w:rsidRPr="002F0FFB">
        <w:rPr>
          <w:rFonts w:ascii="Arial" w:eastAsia="Arial" w:hAnsi="Arial" w:cs="Arial"/>
          <w:color w:val="111111"/>
          <w:sz w:val="24"/>
          <w:szCs w:val="24"/>
        </w:rPr>
        <w:t xml:space="preserve"> 1942.</w:t>
      </w:r>
    </w:p>
    <w:p w14:paraId="3AF58D7D" w14:textId="77777777" w:rsidR="00035CE0" w:rsidRPr="002F0FFB" w:rsidRDefault="00035CE0" w:rsidP="00437765">
      <w:pPr>
        <w:spacing w:after="0" w:line="240" w:lineRule="auto"/>
        <w:jc w:val="both"/>
        <w:rPr>
          <w:rFonts w:ascii="Arial" w:eastAsia="Arial" w:hAnsi="Arial" w:cs="Arial"/>
          <w:color w:val="111111"/>
          <w:sz w:val="24"/>
          <w:szCs w:val="24"/>
        </w:rPr>
      </w:pPr>
    </w:p>
    <w:p w14:paraId="7941BD3D" w14:textId="77777777" w:rsidR="000F34F8" w:rsidRPr="00063F3C" w:rsidRDefault="000F34F8" w:rsidP="00437765">
      <w:pPr>
        <w:spacing w:after="0" w:line="240" w:lineRule="auto"/>
        <w:jc w:val="both"/>
        <w:rPr>
          <w:rFonts w:ascii="Arial" w:eastAsia="Arial" w:hAnsi="Arial" w:cs="Arial"/>
          <w:color w:val="111111"/>
          <w:sz w:val="24"/>
          <w:szCs w:val="24"/>
        </w:rPr>
      </w:pPr>
      <w:r w:rsidRPr="00063F3C">
        <w:rPr>
          <w:rFonts w:ascii="Arial" w:eastAsia="Arial" w:hAnsi="Arial" w:cs="Arial"/>
          <w:color w:val="111111"/>
          <w:sz w:val="24"/>
          <w:szCs w:val="24"/>
        </w:rPr>
        <w:t xml:space="preserve">CRESPO NETO, F.N. </w:t>
      </w:r>
      <w:r w:rsidRPr="00063F3C">
        <w:rPr>
          <w:rFonts w:ascii="Arial" w:eastAsia="Arial" w:hAnsi="Arial" w:cs="Arial"/>
          <w:i/>
          <w:color w:val="111111"/>
          <w:sz w:val="24"/>
          <w:szCs w:val="24"/>
        </w:rPr>
        <w:t>Aprimoramento do equipamento de palheta elétrico visando o estudo do efeito da velocidade</w:t>
      </w:r>
      <w:r w:rsidRPr="00063F3C">
        <w:rPr>
          <w:rFonts w:ascii="Arial" w:eastAsia="Arial" w:hAnsi="Arial" w:cs="Arial"/>
          <w:color w:val="111111"/>
          <w:sz w:val="24"/>
          <w:szCs w:val="24"/>
        </w:rPr>
        <w:t>. 2004. Dissertação (Mestrado) - COPPE/UFRJ, Rio de Janeiro, 2004.</w:t>
      </w:r>
    </w:p>
    <w:p w14:paraId="6A05BC47" w14:textId="77777777" w:rsidR="000F34F8" w:rsidRDefault="000F34F8" w:rsidP="00437765">
      <w:pPr>
        <w:spacing w:after="0" w:line="240" w:lineRule="auto"/>
        <w:jc w:val="both"/>
        <w:rPr>
          <w:rFonts w:ascii="Arial" w:eastAsia="Arial" w:hAnsi="Arial" w:cs="Arial"/>
          <w:color w:val="111111"/>
          <w:sz w:val="24"/>
          <w:szCs w:val="24"/>
        </w:rPr>
      </w:pPr>
    </w:p>
    <w:p w14:paraId="7914D804" w14:textId="77777777" w:rsidR="000F34F8" w:rsidRDefault="000F34F8" w:rsidP="00437765">
      <w:pPr>
        <w:spacing w:after="0" w:line="240" w:lineRule="auto"/>
        <w:jc w:val="both"/>
        <w:rPr>
          <w:rFonts w:ascii="Arial" w:eastAsia="Arial" w:hAnsi="Arial" w:cs="Arial"/>
          <w:color w:val="111111"/>
          <w:sz w:val="24"/>
          <w:szCs w:val="24"/>
        </w:rPr>
      </w:pPr>
      <w:r w:rsidRPr="00063F3C">
        <w:rPr>
          <w:rFonts w:ascii="Arial" w:eastAsia="Arial" w:hAnsi="Arial" w:cs="Arial"/>
          <w:color w:val="111111"/>
          <w:sz w:val="24"/>
          <w:szCs w:val="24"/>
        </w:rPr>
        <w:t xml:space="preserve">DNER. </w:t>
      </w:r>
      <w:r w:rsidRPr="00063F3C">
        <w:rPr>
          <w:rFonts w:ascii="Arial" w:eastAsia="Arial" w:hAnsi="Arial" w:cs="Arial"/>
          <w:i/>
          <w:color w:val="111111"/>
          <w:sz w:val="24"/>
          <w:szCs w:val="24"/>
        </w:rPr>
        <w:t>Manual de projeto e execução de aterros sobre solos moles</w:t>
      </w:r>
      <w:r w:rsidRPr="00063F3C">
        <w:rPr>
          <w:rFonts w:ascii="Arial" w:eastAsia="Arial" w:hAnsi="Arial" w:cs="Arial"/>
          <w:color w:val="111111"/>
          <w:sz w:val="24"/>
          <w:szCs w:val="24"/>
        </w:rPr>
        <w:t>. Rio de Janeiro: Geomecânica s/a, 1990. 227p.</w:t>
      </w:r>
    </w:p>
    <w:p w14:paraId="2FB004B2" w14:textId="77777777" w:rsidR="00711244" w:rsidRDefault="00711244" w:rsidP="00437765">
      <w:pPr>
        <w:spacing w:after="0" w:line="240" w:lineRule="auto"/>
        <w:jc w:val="both"/>
        <w:rPr>
          <w:rFonts w:ascii="Arial" w:eastAsia="Arial" w:hAnsi="Arial" w:cs="Arial"/>
          <w:color w:val="111111"/>
          <w:sz w:val="24"/>
          <w:szCs w:val="24"/>
        </w:rPr>
      </w:pPr>
    </w:p>
    <w:p w14:paraId="0EB0E23B" w14:textId="77777777" w:rsidR="00711244" w:rsidRPr="00711244" w:rsidRDefault="00711244" w:rsidP="00437765">
      <w:pPr>
        <w:spacing w:after="0" w:line="240" w:lineRule="auto"/>
        <w:jc w:val="both"/>
        <w:rPr>
          <w:rFonts w:ascii="Arial" w:eastAsia="Arial" w:hAnsi="Arial" w:cs="Arial"/>
          <w:color w:val="111111"/>
          <w:sz w:val="24"/>
          <w:szCs w:val="24"/>
        </w:rPr>
      </w:pPr>
      <w:r w:rsidRPr="002F0FFB">
        <w:rPr>
          <w:rFonts w:ascii="Arial" w:eastAsia="Arial" w:hAnsi="Arial" w:cs="Arial"/>
          <w:color w:val="111111"/>
          <w:sz w:val="24"/>
          <w:szCs w:val="24"/>
        </w:rPr>
        <w:t xml:space="preserve">JAKOBSON, B. The Design of embankments soft clays. </w:t>
      </w:r>
      <w:r w:rsidRPr="00711244">
        <w:rPr>
          <w:rFonts w:ascii="Arial" w:eastAsia="Arial" w:hAnsi="Arial" w:cs="Arial"/>
          <w:color w:val="111111"/>
          <w:sz w:val="24"/>
          <w:szCs w:val="24"/>
        </w:rPr>
        <w:t>Géotéchique, v.1, n.2, p. 80-89, Dec.,</w:t>
      </w:r>
      <w:r>
        <w:rPr>
          <w:rFonts w:ascii="Arial" w:eastAsia="Arial" w:hAnsi="Arial" w:cs="Arial"/>
          <w:color w:val="111111"/>
          <w:sz w:val="24"/>
          <w:szCs w:val="24"/>
        </w:rPr>
        <w:t xml:space="preserve"> 1948.</w:t>
      </w:r>
    </w:p>
    <w:p w14:paraId="32E3A270" w14:textId="77777777" w:rsidR="000F34F8" w:rsidRPr="00711244" w:rsidRDefault="000F34F8" w:rsidP="00437765">
      <w:pPr>
        <w:spacing w:after="0" w:line="240" w:lineRule="auto"/>
        <w:jc w:val="both"/>
        <w:rPr>
          <w:rFonts w:ascii="Arial" w:eastAsia="Arial" w:hAnsi="Arial" w:cs="Arial"/>
          <w:color w:val="111111"/>
          <w:sz w:val="24"/>
          <w:szCs w:val="24"/>
        </w:rPr>
      </w:pPr>
    </w:p>
    <w:p w14:paraId="61DB7495" w14:textId="77777777" w:rsidR="000F34F8" w:rsidRPr="00063F3C" w:rsidRDefault="000F34F8" w:rsidP="00437765">
      <w:pPr>
        <w:spacing w:after="0" w:line="240" w:lineRule="auto"/>
        <w:jc w:val="both"/>
        <w:rPr>
          <w:rFonts w:ascii="Arial" w:eastAsia="Arial" w:hAnsi="Arial" w:cs="Arial"/>
          <w:color w:val="111111"/>
          <w:sz w:val="24"/>
          <w:szCs w:val="24"/>
        </w:rPr>
      </w:pPr>
      <w:r w:rsidRPr="00063F3C">
        <w:rPr>
          <w:rFonts w:ascii="Arial" w:eastAsia="Arial" w:hAnsi="Arial" w:cs="Arial"/>
          <w:color w:val="111111"/>
          <w:sz w:val="24"/>
          <w:szCs w:val="24"/>
        </w:rPr>
        <w:t xml:space="preserve">MACCARINI, M. </w:t>
      </w:r>
      <w:r w:rsidRPr="00063F3C">
        <w:rPr>
          <w:rFonts w:ascii="Arial" w:eastAsia="Arial" w:hAnsi="Arial" w:cs="Arial"/>
          <w:i/>
          <w:color w:val="111111"/>
          <w:sz w:val="24"/>
          <w:szCs w:val="24"/>
        </w:rPr>
        <w:t>Dados de ensaios laboratoriais</w:t>
      </w:r>
      <w:r w:rsidRPr="00063F3C">
        <w:rPr>
          <w:rFonts w:ascii="Arial" w:eastAsia="Arial" w:hAnsi="Arial" w:cs="Arial"/>
          <w:color w:val="111111"/>
          <w:sz w:val="24"/>
          <w:szCs w:val="24"/>
        </w:rPr>
        <w:t>. 2013</w:t>
      </w:r>
    </w:p>
    <w:p w14:paraId="3B14666D" w14:textId="77777777" w:rsidR="000F34F8" w:rsidRPr="00063F3C" w:rsidRDefault="000F34F8" w:rsidP="00437765">
      <w:pPr>
        <w:spacing w:after="0" w:line="240" w:lineRule="auto"/>
        <w:jc w:val="both"/>
        <w:rPr>
          <w:rFonts w:ascii="Arial" w:eastAsia="Arial" w:hAnsi="Arial" w:cs="Arial"/>
          <w:color w:val="111111"/>
          <w:sz w:val="24"/>
          <w:szCs w:val="24"/>
        </w:rPr>
      </w:pPr>
    </w:p>
    <w:p w14:paraId="18AA2576" w14:textId="77777777" w:rsidR="00035CE0" w:rsidRPr="00063F3C" w:rsidRDefault="00063F3C" w:rsidP="00437765">
      <w:pPr>
        <w:spacing w:after="0" w:line="240" w:lineRule="auto"/>
        <w:jc w:val="both"/>
        <w:rPr>
          <w:rFonts w:ascii="Arial" w:eastAsia="Arial" w:hAnsi="Arial" w:cs="Arial"/>
          <w:color w:val="111111"/>
          <w:sz w:val="24"/>
          <w:szCs w:val="24"/>
        </w:rPr>
      </w:pPr>
      <w:r>
        <w:rPr>
          <w:rFonts w:ascii="Arial" w:eastAsia="Arial" w:hAnsi="Arial" w:cs="Arial"/>
          <w:color w:val="111111"/>
          <w:sz w:val="24"/>
          <w:szCs w:val="24"/>
        </w:rPr>
        <w:t>MASSOCCO</w:t>
      </w:r>
      <w:r w:rsidR="00035CE0" w:rsidRPr="00063F3C">
        <w:rPr>
          <w:rFonts w:ascii="Arial" w:eastAsia="Arial" w:hAnsi="Arial" w:cs="Arial"/>
          <w:color w:val="111111"/>
          <w:sz w:val="24"/>
          <w:szCs w:val="24"/>
        </w:rPr>
        <w:t>, N</w:t>
      </w:r>
      <w:r>
        <w:rPr>
          <w:rFonts w:ascii="Arial" w:eastAsia="Arial" w:hAnsi="Arial" w:cs="Arial"/>
          <w:color w:val="111111"/>
          <w:sz w:val="24"/>
          <w:szCs w:val="24"/>
        </w:rPr>
        <w:t>.S</w:t>
      </w:r>
      <w:r w:rsidR="00035CE0" w:rsidRPr="00063F3C">
        <w:rPr>
          <w:rFonts w:ascii="Arial" w:eastAsia="Arial" w:hAnsi="Arial" w:cs="Arial"/>
          <w:color w:val="111111"/>
          <w:sz w:val="24"/>
          <w:szCs w:val="24"/>
        </w:rPr>
        <w:t>.</w:t>
      </w:r>
      <w:r>
        <w:rPr>
          <w:rFonts w:ascii="Arial" w:eastAsia="Arial" w:hAnsi="Arial" w:cs="Arial"/>
          <w:color w:val="111111"/>
          <w:sz w:val="24"/>
          <w:szCs w:val="24"/>
        </w:rPr>
        <w:t xml:space="preserve"> </w:t>
      </w:r>
      <w:r w:rsidR="00035CE0" w:rsidRPr="00063F3C">
        <w:rPr>
          <w:rFonts w:ascii="Arial" w:eastAsia="Arial" w:hAnsi="Arial" w:cs="Arial"/>
          <w:i/>
          <w:color w:val="111111"/>
          <w:sz w:val="24"/>
          <w:szCs w:val="24"/>
        </w:rPr>
        <w:t>Determinação de parâmetros de compressibilidade e de</w:t>
      </w:r>
      <w:r w:rsidRPr="00063F3C">
        <w:rPr>
          <w:rFonts w:ascii="Arial" w:eastAsia="Arial" w:hAnsi="Arial" w:cs="Arial"/>
          <w:i/>
          <w:color w:val="111111"/>
          <w:sz w:val="24"/>
          <w:szCs w:val="24"/>
        </w:rPr>
        <w:t xml:space="preserve"> </w:t>
      </w:r>
      <w:r w:rsidR="00035CE0" w:rsidRPr="00063F3C">
        <w:rPr>
          <w:rFonts w:ascii="Arial" w:eastAsia="Arial" w:hAnsi="Arial" w:cs="Arial"/>
          <w:i/>
          <w:color w:val="111111"/>
          <w:sz w:val="24"/>
          <w:szCs w:val="24"/>
        </w:rPr>
        <w:t>resistência não drenada de argila mole -</w:t>
      </w:r>
      <w:r w:rsidRPr="00063F3C">
        <w:rPr>
          <w:rFonts w:ascii="Arial" w:eastAsia="Arial" w:hAnsi="Arial" w:cs="Arial"/>
          <w:i/>
          <w:color w:val="111111"/>
          <w:sz w:val="24"/>
          <w:szCs w:val="24"/>
        </w:rPr>
        <w:t xml:space="preserve"> estudo de caso</w:t>
      </w:r>
      <w:r>
        <w:rPr>
          <w:rFonts w:ascii="Arial" w:eastAsia="Arial" w:hAnsi="Arial" w:cs="Arial"/>
          <w:i/>
          <w:color w:val="111111"/>
          <w:sz w:val="24"/>
          <w:szCs w:val="24"/>
        </w:rPr>
        <w:t xml:space="preserve">. </w:t>
      </w:r>
      <w:r>
        <w:rPr>
          <w:rFonts w:ascii="Arial" w:eastAsia="Arial" w:hAnsi="Arial" w:cs="Arial"/>
          <w:color w:val="111111"/>
          <w:sz w:val="24"/>
          <w:szCs w:val="24"/>
        </w:rPr>
        <w:t xml:space="preserve"> Trabalho de conclusão de </w:t>
      </w:r>
      <w:r>
        <w:rPr>
          <w:rFonts w:ascii="Arial" w:eastAsia="Arial" w:hAnsi="Arial" w:cs="Arial"/>
          <w:color w:val="111111"/>
          <w:sz w:val="24"/>
          <w:szCs w:val="24"/>
        </w:rPr>
        <w:lastRenderedPageBreak/>
        <w:t>curso (Graduação), Universidade Federal de Santa Catarina.</w:t>
      </w:r>
      <w:r w:rsidR="00035CE0" w:rsidRPr="00063F3C">
        <w:rPr>
          <w:rFonts w:ascii="Arial" w:eastAsia="Arial" w:hAnsi="Arial" w:cs="Arial"/>
          <w:color w:val="111111"/>
          <w:sz w:val="24"/>
          <w:szCs w:val="24"/>
        </w:rPr>
        <w:t xml:space="preserve"> SC, 2013.</w:t>
      </w:r>
      <w:r w:rsidR="00FE0451">
        <w:rPr>
          <w:rFonts w:ascii="Arial" w:eastAsia="Arial" w:hAnsi="Arial" w:cs="Arial"/>
          <w:color w:val="111111"/>
          <w:sz w:val="24"/>
          <w:szCs w:val="24"/>
        </w:rPr>
        <w:t>Disponível em: &lt;</w:t>
      </w:r>
      <w:hyperlink r:id="rId39" w:history="1">
        <w:r w:rsidR="00FE0451" w:rsidRPr="00FE0451">
          <w:rPr>
            <w:rFonts w:ascii="Arial" w:eastAsia="Arial" w:hAnsi="Arial" w:cs="Arial"/>
            <w:color w:val="111111"/>
            <w:sz w:val="24"/>
            <w:szCs w:val="24"/>
          </w:rPr>
          <w:t>https://repositorio.ufsc.br/handle/123456789/115428</w:t>
        </w:r>
      </w:hyperlink>
      <w:r w:rsidR="00FE0451" w:rsidRPr="00FE0451">
        <w:rPr>
          <w:rFonts w:ascii="Arial" w:eastAsia="Arial" w:hAnsi="Arial" w:cs="Arial"/>
          <w:color w:val="111111"/>
          <w:sz w:val="24"/>
          <w:szCs w:val="24"/>
        </w:rPr>
        <w:t>&gt;</w:t>
      </w:r>
    </w:p>
    <w:p w14:paraId="526BECBE" w14:textId="77777777" w:rsidR="00035CE0" w:rsidRPr="00063F3C" w:rsidRDefault="00035CE0" w:rsidP="00437765">
      <w:pPr>
        <w:spacing w:after="0" w:line="240" w:lineRule="auto"/>
        <w:jc w:val="both"/>
        <w:rPr>
          <w:rFonts w:ascii="Arial" w:eastAsia="Arial" w:hAnsi="Arial" w:cs="Arial"/>
          <w:color w:val="111111"/>
          <w:sz w:val="24"/>
          <w:szCs w:val="24"/>
        </w:rPr>
      </w:pPr>
    </w:p>
    <w:p w14:paraId="11661CCD" w14:textId="77777777" w:rsidR="000F34F8" w:rsidRPr="00063F3C" w:rsidRDefault="000F34F8" w:rsidP="00437765">
      <w:pPr>
        <w:spacing w:after="0" w:line="240" w:lineRule="auto"/>
        <w:jc w:val="both"/>
        <w:rPr>
          <w:rFonts w:ascii="Arial" w:eastAsia="Arial" w:hAnsi="Arial" w:cs="Arial"/>
          <w:color w:val="111111"/>
          <w:sz w:val="24"/>
          <w:szCs w:val="24"/>
        </w:rPr>
      </w:pPr>
      <w:r w:rsidRPr="00063F3C">
        <w:rPr>
          <w:rFonts w:ascii="Arial" w:eastAsia="Arial" w:hAnsi="Arial" w:cs="Arial"/>
          <w:color w:val="111111"/>
          <w:sz w:val="24"/>
          <w:szCs w:val="24"/>
        </w:rPr>
        <w:t xml:space="preserve">MASSAD, F. </w:t>
      </w:r>
      <w:r w:rsidRPr="00063F3C">
        <w:rPr>
          <w:rFonts w:ascii="Arial" w:eastAsia="Arial" w:hAnsi="Arial" w:cs="Arial"/>
          <w:i/>
          <w:color w:val="111111"/>
          <w:sz w:val="24"/>
          <w:szCs w:val="24"/>
        </w:rPr>
        <w:t>Obras de terra: curso básico de geotecnia</w:t>
      </w:r>
      <w:r w:rsidRPr="00063F3C">
        <w:rPr>
          <w:rFonts w:ascii="Arial" w:eastAsia="Arial" w:hAnsi="Arial" w:cs="Arial"/>
          <w:color w:val="111111"/>
          <w:sz w:val="24"/>
          <w:szCs w:val="24"/>
        </w:rPr>
        <w:t>. São Paulo: Oficina de Textos, 2010.</w:t>
      </w:r>
    </w:p>
    <w:p w14:paraId="156BADE8" w14:textId="77777777" w:rsidR="000F34F8" w:rsidRPr="00063F3C" w:rsidRDefault="000F34F8" w:rsidP="00437765">
      <w:pPr>
        <w:spacing w:after="0" w:line="240" w:lineRule="auto"/>
        <w:jc w:val="both"/>
        <w:rPr>
          <w:rFonts w:ascii="Arial" w:eastAsia="Arial" w:hAnsi="Arial" w:cs="Arial"/>
          <w:color w:val="111111"/>
          <w:sz w:val="24"/>
          <w:szCs w:val="24"/>
        </w:rPr>
      </w:pPr>
    </w:p>
    <w:p w14:paraId="5EFB510E" w14:textId="77777777" w:rsidR="000F34F8" w:rsidRPr="00063F3C" w:rsidRDefault="00063F3C" w:rsidP="00437765">
      <w:pPr>
        <w:spacing w:after="0" w:line="240" w:lineRule="auto"/>
        <w:jc w:val="both"/>
        <w:rPr>
          <w:rFonts w:ascii="Arial" w:eastAsia="Arial" w:hAnsi="Arial" w:cs="Arial"/>
          <w:color w:val="111111"/>
          <w:sz w:val="24"/>
          <w:szCs w:val="24"/>
          <w:lang w:val="en-US"/>
        </w:rPr>
      </w:pPr>
      <w:r w:rsidRPr="00063F3C">
        <w:rPr>
          <w:rFonts w:ascii="Arial" w:eastAsia="Arial" w:hAnsi="Arial" w:cs="Arial"/>
          <w:color w:val="111111"/>
          <w:sz w:val="24"/>
          <w:szCs w:val="24"/>
          <w:lang w:val="en-US"/>
        </w:rPr>
        <w:t>RICHARD, F.E.</w:t>
      </w:r>
      <w:r w:rsidR="00D71821" w:rsidRPr="00063F3C">
        <w:rPr>
          <w:rFonts w:ascii="Arial" w:eastAsia="Arial" w:hAnsi="Arial" w:cs="Arial"/>
          <w:color w:val="111111"/>
          <w:sz w:val="24"/>
          <w:szCs w:val="24"/>
          <w:lang w:val="en-US"/>
        </w:rPr>
        <w:t xml:space="preserve"> </w:t>
      </w:r>
      <w:r w:rsidR="00D71821" w:rsidRPr="00063F3C">
        <w:rPr>
          <w:rFonts w:ascii="Arial" w:eastAsia="Arial" w:hAnsi="Arial" w:cs="Arial"/>
          <w:i/>
          <w:color w:val="111111"/>
          <w:sz w:val="24"/>
          <w:szCs w:val="24"/>
          <w:lang w:val="en-US"/>
        </w:rPr>
        <w:t>Review of the theories of sand drains</w:t>
      </w:r>
      <w:r w:rsidR="00D71821" w:rsidRPr="00063F3C">
        <w:rPr>
          <w:rFonts w:ascii="Arial" w:eastAsia="Arial" w:hAnsi="Arial" w:cs="Arial"/>
          <w:color w:val="111111"/>
          <w:sz w:val="24"/>
          <w:szCs w:val="24"/>
          <w:lang w:val="en-US"/>
        </w:rPr>
        <w:t>. Transaction ACES, vol 124, 709-739.</w:t>
      </w:r>
      <w:r>
        <w:rPr>
          <w:rFonts w:ascii="Arial" w:eastAsia="Arial" w:hAnsi="Arial" w:cs="Arial"/>
          <w:color w:val="111111"/>
          <w:sz w:val="24"/>
          <w:szCs w:val="24"/>
          <w:lang w:val="en-US"/>
        </w:rPr>
        <w:t xml:space="preserve"> 1957.</w:t>
      </w:r>
    </w:p>
    <w:p w14:paraId="6A6173A1" w14:textId="77777777" w:rsidR="00D71821" w:rsidRPr="00063F3C" w:rsidRDefault="00D71821" w:rsidP="00437765">
      <w:pPr>
        <w:spacing w:after="0" w:line="240" w:lineRule="auto"/>
        <w:jc w:val="both"/>
        <w:rPr>
          <w:rFonts w:ascii="Arial" w:eastAsia="Arial" w:hAnsi="Arial" w:cs="Arial"/>
          <w:color w:val="111111"/>
          <w:sz w:val="24"/>
          <w:szCs w:val="24"/>
          <w:lang w:val="en-US"/>
        </w:rPr>
      </w:pPr>
    </w:p>
    <w:p w14:paraId="379DD6C2" w14:textId="77777777" w:rsidR="000F34F8" w:rsidRPr="00063F3C" w:rsidRDefault="000F34F8" w:rsidP="00437765">
      <w:pPr>
        <w:spacing w:after="0" w:line="240" w:lineRule="auto"/>
        <w:jc w:val="both"/>
        <w:rPr>
          <w:rFonts w:ascii="Arial" w:eastAsia="Arial" w:hAnsi="Arial" w:cs="Arial"/>
          <w:color w:val="111111"/>
          <w:sz w:val="24"/>
          <w:szCs w:val="24"/>
          <w:lang w:val="en-US"/>
        </w:rPr>
      </w:pPr>
      <w:r w:rsidRPr="00063F3C">
        <w:rPr>
          <w:rFonts w:ascii="Arial" w:eastAsia="Arial" w:hAnsi="Arial" w:cs="Arial"/>
          <w:color w:val="111111"/>
          <w:sz w:val="24"/>
          <w:szCs w:val="24"/>
          <w:lang w:val="en-US"/>
        </w:rPr>
        <w:t xml:space="preserve">TAYLOR, D. </w:t>
      </w:r>
      <w:r w:rsidRPr="00063F3C">
        <w:rPr>
          <w:rFonts w:ascii="Arial" w:eastAsia="Arial" w:hAnsi="Arial" w:cs="Arial"/>
          <w:i/>
          <w:color w:val="111111"/>
          <w:sz w:val="24"/>
          <w:szCs w:val="24"/>
          <w:lang w:val="en-US"/>
        </w:rPr>
        <w:t>Fundaments of soil Mechanics</w:t>
      </w:r>
      <w:r w:rsidRPr="00063F3C">
        <w:rPr>
          <w:rFonts w:ascii="Arial" w:eastAsia="Arial" w:hAnsi="Arial" w:cs="Arial"/>
          <w:color w:val="111111"/>
          <w:sz w:val="24"/>
          <w:szCs w:val="24"/>
          <w:lang w:val="en-US"/>
        </w:rPr>
        <w:t>. New York: John Wiley&amp; Sons, 1948</w:t>
      </w:r>
      <w:r w:rsidR="00063F3C" w:rsidRPr="00063F3C">
        <w:rPr>
          <w:rFonts w:ascii="Arial" w:eastAsia="Arial" w:hAnsi="Arial" w:cs="Arial"/>
          <w:color w:val="111111"/>
          <w:sz w:val="24"/>
          <w:szCs w:val="24"/>
          <w:lang w:val="en-US"/>
        </w:rPr>
        <w:t>.</w:t>
      </w:r>
      <w:r w:rsidRPr="00063F3C">
        <w:rPr>
          <w:rFonts w:ascii="Arial" w:eastAsia="Arial" w:hAnsi="Arial" w:cs="Arial"/>
          <w:color w:val="111111"/>
          <w:sz w:val="24"/>
          <w:szCs w:val="24"/>
          <w:lang w:val="en-US"/>
        </w:rPr>
        <w:t xml:space="preserve"> </w:t>
      </w:r>
    </w:p>
    <w:p w14:paraId="3D44A033" w14:textId="77777777" w:rsidR="000F34F8" w:rsidRPr="00063F3C" w:rsidRDefault="000F34F8" w:rsidP="00437765">
      <w:pPr>
        <w:spacing w:after="0" w:line="240" w:lineRule="auto"/>
        <w:jc w:val="both"/>
        <w:rPr>
          <w:rFonts w:ascii="Arial" w:eastAsia="Arial" w:hAnsi="Arial" w:cs="Arial"/>
          <w:color w:val="111111"/>
          <w:sz w:val="24"/>
          <w:szCs w:val="24"/>
          <w:lang w:val="en-US"/>
        </w:rPr>
      </w:pPr>
    </w:p>
    <w:p w14:paraId="0CC2A88F" w14:textId="77777777" w:rsidR="00063F3C" w:rsidRDefault="00711244" w:rsidP="00437765">
      <w:pPr>
        <w:jc w:val="both"/>
        <w:rPr>
          <w:rFonts w:ascii="Arial" w:eastAsia="Arial" w:hAnsi="Arial" w:cs="Arial"/>
          <w:color w:val="111111"/>
          <w:sz w:val="24"/>
          <w:szCs w:val="24"/>
          <w:lang w:val="en-US"/>
        </w:rPr>
      </w:pPr>
      <w:r>
        <w:rPr>
          <w:rFonts w:ascii="Arial" w:eastAsia="Arial" w:hAnsi="Arial" w:cs="Arial"/>
          <w:color w:val="111111"/>
          <w:sz w:val="24"/>
          <w:szCs w:val="24"/>
          <w:lang w:val="en-US"/>
        </w:rPr>
        <w:t>TERZAGHI, K. Old earth-pressure theories and new test results. Engineering News-Record, v.85, n.14, p. 634-637, 1920.</w:t>
      </w:r>
      <w:r w:rsidR="00063F3C">
        <w:rPr>
          <w:rFonts w:ascii="Arial" w:eastAsia="Arial" w:hAnsi="Arial" w:cs="Arial"/>
          <w:color w:val="111111"/>
          <w:sz w:val="24"/>
          <w:szCs w:val="24"/>
          <w:lang w:val="en-US"/>
        </w:rPr>
        <w:br w:type="page"/>
      </w:r>
    </w:p>
    <w:p w14:paraId="22C93C3C" w14:textId="77777777" w:rsidR="000F34F8" w:rsidRPr="00D71821" w:rsidRDefault="000F34F8">
      <w:pPr>
        <w:spacing w:after="0" w:line="240" w:lineRule="auto"/>
        <w:rPr>
          <w:lang w:val="en-US"/>
        </w:rPr>
      </w:pPr>
    </w:p>
    <w:p w14:paraId="1D188BD0" w14:textId="77777777" w:rsidR="00C80104" w:rsidRPr="005A7A63" w:rsidRDefault="005A7A63">
      <w:pPr>
        <w:spacing w:after="0" w:line="360" w:lineRule="auto"/>
        <w:jc w:val="center"/>
        <w:rPr>
          <w:lang w:val="en-US"/>
        </w:rPr>
      </w:pPr>
      <w:r w:rsidRPr="005A7A63">
        <w:rPr>
          <w:rFonts w:ascii="Arial" w:eastAsia="Arial" w:hAnsi="Arial" w:cs="Arial"/>
          <w:b/>
          <w:color w:val="111111"/>
          <w:sz w:val="24"/>
          <w:szCs w:val="24"/>
          <w:highlight w:val="white"/>
          <w:lang w:val="en-US"/>
        </w:rPr>
        <w:t>STABILITY ANALYSIS OF A GROUND ON CLAY SOIL AND IMPROVEMENT MEASURES IN SOIL CONDITIONS</w:t>
      </w:r>
    </w:p>
    <w:p w14:paraId="51B85F03" w14:textId="77777777" w:rsidR="00C80104" w:rsidRPr="005A7A63" w:rsidRDefault="00C80104">
      <w:pPr>
        <w:spacing w:after="0" w:line="240" w:lineRule="auto"/>
        <w:rPr>
          <w:lang w:val="en-US"/>
        </w:rPr>
      </w:pPr>
    </w:p>
    <w:p w14:paraId="2921D5A0" w14:textId="77777777" w:rsidR="00C80104" w:rsidRPr="00292DD5" w:rsidRDefault="00C604F7">
      <w:pPr>
        <w:spacing w:after="0" w:line="240" w:lineRule="auto"/>
        <w:rPr>
          <w:lang w:val="en-US"/>
        </w:rPr>
      </w:pPr>
      <w:r w:rsidRPr="00292DD5">
        <w:rPr>
          <w:rFonts w:ascii="Arial" w:eastAsia="Arial" w:hAnsi="Arial" w:cs="Arial"/>
          <w:b/>
          <w:sz w:val="24"/>
          <w:szCs w:val="24"/>
          <w:lang w:val="en-US"/>
        </w:rPr>
        <w:t>Abstract</w:t>
      </w:r>
    </w:p>
    <w:p w14:paraId="120D254F" w14:textId="77777777" w:rsidR="00C80104" w:rsidRPr="00537B80" w:rsidRDefault="00537B80">
      <w:pPr>
        <w:spacing w:after="0" w:line="240" w:lineRule="auto"/>
        <w:jc w:val="both"/>
        <w:rPr>
          <w:lang w:val="en-US"/>
        </w:rPr>
      </w:pPr>
      <w:r w:rsidRPr="003732EA">
        <w:rPr>
          <w:rFonts w:ascii="Arial" w:eastAsia="Arial" w:hAnsi="Arial" w:cs="Arial"/>
          <w:sz w:val="24"/>
          <w:szCs w:val="24"/>
          <w:lang w:val="en-US"/>
        </w:rPr>
        <w:t xml:space="preserve">One of the great challenges in engineering is </w:t>
      </w:r>
      <w:r w:rsidR="005A7A63">
        <w:rPr>
          <w:rFonts w:ascii="Arial" w:eastAsia="Arial" w:hAnsi="Arial" w:cs="Arial"/>
          <w:sz w:val="24"/>
          <w:szCs w:val="24"/>
          <w:lang w:val="en-US"/>
        </w:rPr>
        <w:t>to work</w:t>
      </w:r>
      <w:r w:rsidRPr="003732EA">
        <w:rPr>
          <w:rFonts w:ascii="Arial" w:eastAsia="Arial" w:hAnsi="Arial" w:cs="Arial"/>
          <w:sz w:val="24"/>
          <w:szCs w:val="24"/>
          <w:lang w:val="en-US"/>
        </w:rPr>
        <w:t xml:space="preserve"> on soi</w:t>
      </w:r>
      <w:r w:rsidR="005A7A63">
        <w:rPr>
          <w:rFonts w:ascii="Arial" w:eastAsia="Arial" w:hAnsi="Arial" w:cs="Arial"/>
          <w:sz w:val="24"/>
          <w:szCs w:val="24"/>
          <w:lang w:val="en-US"/>
        </w:rPr>
        <w:t>ls with low resistance, the clay</w:t>
      </w:r>
      <w:r w:rsidRPr="003732EA">
        <w:rPr>
          <w:rFonts w:ascii="Arial" w:eastAsia="Arial" w:hAnsi="Arial" w:cs="Arial"/>
          <w:sz w:val="24"/>
          <w:szCs w:val="24"/>
          <w:lang w:val="en-US"/>
        </w:rPr>
        <w:t xml:space="preserve"> soil, for example, has a characteristic of low resistance</w:t>
      </w:r>
      <w:r w:rsidR="005A7A63">
        <w:rPr>
          <w:rFonts w:ascii="Arial" w:eastAsia="Arial" w:hAnsi="Arial" w:cs="Arial"/>
          <w:sz w:val="24"/>
          <w:szCs w:val="24"/>
          <w:lang w:val="en-US"/>
        </w:rPr>
        <w:t xml:space="preserve"> due it is subject to prolonged settlements deserves a careful study</w:t>
      </w:r>
      <w:r w:rsidRPr="003732EA">
        <w:rPr>
          <w:rFonts w:ascii="Arial" w:eastAsia="Arial" w:hAnsi="Arial" w:cs="Arial"/>
          <w:sz w:val="24"/>
          <w:szCs w:val="24"/>
          <w:lang w:val="en-US"/>
        </w:rPr>
        <w:t>.</w:t>
      </w:r>
      <w:r w:rsidR="005A7A63">
        <w:rPr>
          <w:rFonts w:ascii="Arial" w:eastAsia="Arial" w:hAnsi="Arial" w:cs="Arial"/>
          <w:sz w:val="24"/>
          <w:szCs w:val="24"/>
          <w:lang w:val="en-US"/>
        </w:rPr>
        <w:t xml:space="preserve"> </w:t>
      </w:r>
      <w:r w:rsidRPr="003732EA">
        <w:rPr>
          <w:rFonts w:ascii="Arial" w:eastAsia="Arial" w:hAnsi="Arial" w:cs="Arial"/>
          <w:sz w:val="24"/>
          <w:szCs w:val="24"/>
          <w:lang w:val="en-US"/>
        </w:rPr>
        <w:t xml:space="preserve">This research aims at analyzing the stability of a landfill on a </w:t>
      </w:r>
      <w:r w:rsidR="005A7A63">
        <w:rPr>
          <w:rFonts w:ascii="Arial" w:eastAsia="Arial" w:hAnsi="Arial" w:cs="Arial"/>
          <w:sz w:val="24"/>
          <w:szCs w:val="24"/>
          <w:lang w:val="en-US"/>
        </w:rPr>
        <w:t>clayey</w:t>
      </w:r>
      <w:r w:rsidRPr="003732EA">
        <w:rPr>
          <w:rFonts w:ascii="Arial" w:eastAsia="Arial" w:hAnsi="Arial" w:cs="Arial"/>
          <w:sz w:val="24"/>
          <w:szCs w:val="24"/>
          <w:lang w:val="en-US"/>
        </w:rPr>
        <w:t xml:space="preserve"> soil, and, from this, indicate measures to increase the factor of safety of the landfill, that a highway will be built, and indicate improvements in the soil conditions</w:t>
      </w:r>
      <w:r w:rsidR="005A7A63">
        <w:rPr>
          <w:rFonts w:ascii="Arial" w:eastAsia="Arial" w:hAnsi="Arial" w:cs="Arial"/>
          <w:sz w:val="24"/>
          <w:szCs w:val="24"/>
          <w:lang w:val="en-US"/>
        </w:rPr>
        <w:t xml:space="preserve"> in relation to the acceleration of settlement</w:t>
      </w:r>
      <w:r w:rsidRPr="003732EA">
        <w:rPr>
          <w:rFonts w:ascii="Arial" w:eastAsia="Arial" w:hAnsi="Arial" w:cs="Arial"/>
          <w:sz w:val="24"/>
          <w:szCs w:val="24"/>
          <w:lang w:val="en-US"/>
        </w:rPr>
        <w:t>. First</w:t>
      </w:r>
      <w:r w:rsidR="005A7A63">
        <w:rPr>
          <w:rFonts w:ascii="Arial" w:eastAsia="Arial" w:hAnsi="Arial" w:cs="Arial"/>
          <w:sz w:val="24"/>
          <w:szCs w:val="24"/>
          <w:lang w:val="en-US"/>
        </w:rPr>
        <w:t>ly</w:t>
      </w:r>
      <w:r w:rsidRPr="003732EA">
        <w:rPr>
          <w:rFonts w:ascii="Arial" w:eastAsia="Arial" w:hAnsi="Arial" w:cs="Arial"/>
          <w:sz w:val="24"/>
          <w:szCs w:val="24"/>
          <w:lang w:val="en-US"/>
        </w:rPr>
        <w:t>, with data of the resistance</w:t>
      </w:r>
      <w:r w:rsidR="00D51104">
        <w:rPr>
          <w:rFonts w:ascii="Arial" w:eastAsia="Arial" w:hAnsi="Arial" w:cs="Arial"/>
          <w:sz w:val="24"/>
          <w:szCs w:val="24"/>
          <w:lang w:val="en-US"/>
        </w:rPr>
        <w:t>,</w:t>
      </w:r>
      <w:r w:rsidRPr="003732EA">
        <w:rPr>
          <w:rFonts w:ascii="Arial" w:eastAsia="Arial" w:hAnsi="Arial" w:cs="Arial"/>
          <w:sz w:val="24"/>
          <w:szCs w:val="24"/>
          <w:lang w:val="en-US"/>
        </w:rPr>
        <w:t xml:space="preserve"> from a soil profile, </w:t>
      </w:r>
      <w:r w:rsidR="00D51104">
        <w:rPr>
          <w:rFonts w:ascii="Arial" w:eastAsia="Arial" w:hAnsi="Arial" w:cs="Arial"/>
          <w:sz w:val="24"/>
          <w:szCs w:val="24"/>
          <w:lang w:val="en-US"/>
        </w:rPr>
        <w:t xml:space="preserve">it was possible to verify </w:t>
      </w:r>
      <w:r w:rsidRPr="003732EA">
        <w:rPr>
          <w:rFonts w:ascii="Arial" w:eastAsia="Arial" w:hAnsi="Arial" w:cs="Arial"/>
          <w:sz w:val="24"/>
          <w:szCs w:val="24"/>
          <w:lang w:val="en-US"/>
        </w:rPr>
        <w:t xml:space="preserve">the safety factor </w:t>
      </w:r>
      <w:r w:rsidR="00D51104">
        <w:rPr>
          <w:rFonts w:ascii="Arial" w:eastAsia="Arial" w:hAnsi="Arial" w:cs="Arial"/>
          <w:sz w:val="24"/>
          <w:szCs w:val="24"/>
          <w:lang w:val="en-US"/>
        </w:rPr>
        <w:t>through the</w:t>
      </w:r>
      <w:r w:rsidRPr="003732EA">
        <w:rPr>
          <w:rFonts w:ascii="Arial" w:eastAsia="Arial" w:hAnsi="Arial" w:cs="Arial"/>
          <w:sz w:val="24"/>
          <w:szCs w:val="24"/>
          <w:lang w:val="en-US"/>
        </w:rPr>
        <w:t xml:space="preserve"> </w:t>
      </w:r>
      <w:r w:rsidRPr="00D51104">
        <w:rPr>
          <w:rFonts w:ascii="Arial" w:eastAsia="Arial" w:hAnsi="Arial" w:cs="Arial"/>
          <w:i/>
          <w:sz w:val="24"/>
          <w:szCs w:val="24"/>
          <w:lang w:val="en-US"/>
        </w:rPr>
        <w:t>software</w:t>
      </w:r>
      <w:r w:rsidR="00D51104" w:rsidRPr="00D51104">
        <w:rPr>
          <w:rFonts w:ascii="Arial" w:eastAsia="Arial" w:hAnsi="Arial" w:cs="Arial"/>
          <w:i/>
          <w:sz w:val="24"/>
          <w:szCs w:val="24"/>
          <w:lang w:val="en-US"/>
        </w:rPr>
        <w:t xml:space="preserve"> Slide</w:t>
      </w:r>
      <w:r w:rsidR="00D51104">
        <w:rPr>
          <w:rFonts w:ascii="Arial" w:eastAsia="Arial" w:hAnsi="Arial" w:cs="Arial"/>
          <w:sz w:val="24"/>
          <w:szCs w:val="24"/>
          <w:lang w:val="en-US"/>
        </w:rPr>
        <w:t>.</w:t>
      </w:r>
      <w:r w:rsidRPr="003732EA">
        <w:rPr>
          <w:rFonts w:ascii="Arial" w:eastAsia="Arial" w:hAnsi="Arial" w:cs="Arial"/>
          <w:sz w:val="24"/>
          <w:szCs w:val="24"/>
          <w:lang w:val="en-US"/>
        </w:rPr>
        <w:t xml:space="preserve"> </w:t>
      </w:r>
      <w:r w:rsidR="00D51104">
        <w:rPr>
          <w:rFonts w:ascii="Arial" w:eastAsia="Arial" w:hAnsi="Arial" w:cs="Arial"/>
          <w:sz w:val="24"/>
          <w:szCs w:val="24"/>
          <w:lang w:val="en-US"/>
        </w:rPr>
        <w:t>Initially, the</w:t>
      </w:r>
      <w:r w:rsidRPr="003732EA">
        <w:rPr>
          <w:rFonts w:ascii="Arial" w:eastAsia="Arial" w:hAnsi="Arial" w:cs="Arial"/>
          <w:sz w:val="24"/>
          <w:szCs w:val="24"/>
          <w:lang w:val="en-US"/>
        </w:rPr>
        <w:t xml:space="preserve"> safety </w:t>
      </w:r>
      <w:r w:rsidR="00D51104">
        <w:rPr>
          <w:rFonts w:ascii="Arial" w:eastAsia="Arial" w:hAnsi="Arial" w:cs="Arial"/>
          <w:sz w:val="24"/>
          <w:szCs w:val="24"/>
          <w:lang w:val="en-US"/>
        </w:rPr>
        <w:t>factor found was of 0.70</w:t>
      </w:r>
      <w:r w:rsidRPr="003732EA">
        <w:rPr>
          <w:rFonts w:ascii="Arial" w:eastAsia="Arial" w:hAnsi="Arial" w:cs="Arial"/>
          <w:sz w:val="24"/>
          <w:szCs w:val="24"/>
          <w:lang w:val="en-US"/>
        </w:rPr>
        <w:t>, that is</w:t>
      </w:r>
      <w:r w:rsidR="00D51104">
        <w:rPr>
          <w:rFonts w:ascii="Arial" w:eastAsia="Arial" w:hAnsi="Arial" w:cs="Arial"/>
          <w:sz w:val="24"/>
          <w:szCs w:val="24"/>
          <w:lang w:val="en-US"/>
        </w:rPr>
        <w:t xml:space="preserve"> not allowed in standard</w:t>
      </w:r>
      <w:r w:rsidRPr="003732EA">
        <w:rPr>
          <w:rFonts w:ascii="Arial" w:eastAsia="Arial" w:hAnsi="Arial" w:cs="Arial"/>
          <w:sz w:val="24"/>
          <w:szCs w:val="24"/>
          <w:lang w:val="en-US"/>
        </w:rPr>
        <w:t>,</w:t>
      </w:r>
      <w:r w:rsidR="00D51104">
        <w:rPr>
          <w:rFonts w:ascii="Arial" w:eastAsia="Arial" w:hAnsi="Arial" w:cs="Arial"/>
          <w:sz w:val="24"/>
          <w:szCs w:val="24"/>
          <w:lang w:val="en-US"/>
        </w:rPr>
        <w:t xml:space="preserve"> thus,</w:t>
      </w:r>
      <w:r w:rsidRPr="003732EA">
        <w:rPr>
          <w:rFonts w:ascii="Arial" w:eastAsia="Arial" w:hAnsi="Arial" w:cs="Arial"/>
          <w:sz w:val="24"/>
          <w:szCs w:val="24"/>
          <w:lang w:val="en-US"/>
        </w:rPr>
        <w:t xml:space="preserve"> it </w:t>
      </w:r>
      <w:r w:rsidR="00D51104">
        <w:rPr>
          <w:rFonts w:ascii="Arial" w:eastAsia="Arial" w:hAnsi="Arial" w:cs="Arial"/>
          <w:sz w:val="24"/>
          <w:szCs w:val="24"/>
          <w:lang w:val="en-US"/>
        </w:rPr>
        <w:t xml:space="preserve">was </w:t>
      </w:r>
      <w:r w:rsidRPr="003732EA">
        <w:rPr>
          <w:rFonts w:ascii="Arial" w:eastAsia="Arial" w:hAnsi="Arial" w:cs="Arial"/>
          <w:sz w:val="24"/>
          <w:szCs w:val="24"/>
          <w:lang w:val="en-US"/>
        </w:rPr>
        <w:t xml:space="preserve">necessary </w:t>
      </w:r>
      <w:r w:rsidR="00D51104">
        <w:rPr>
          <w:rFonts w:ascii="Arial" w:eastAsia="Arial" w:hAnsi="Arial" w:cs="Arial"/>
          <w:sz w:val="24"/>
          <w:szCs w:val="24"/>
          <w:lang w:val="en-US"/>
        </w:rPr>
        <w:t>put 12-meter-wide with</w:t>
      </w:r>
      <w:r w:rsidRPr="003732EA">
        <w:rPr>
          <w:rFonts w:ascii="Arial" w:eastAsia="Arial" w:hAnsi="Arial" w:cs="Arial"/>
          <w:sz w:val="24"/>
          <w:szCs w:val="24"/>
          <w:lang w:val="en-US"/>
        </w:rPr>
        <w:t xml:space="preserve"> 1.5-meter-high</w:t>
      </w:r>
      <w:r w:rsidR="00D51104">
        <w:rPr>
          <w:rFonts w:ascii="Arial" w:eastAsia="Arial" w:hAnsi="Arial" w:cs="Arial"/>
          <w:sz w:val="24"/>
          <w:szCs w:val="24"/>
          <w:lang w:val="en-US"/>
        </w:rPr>
        <w:t xml:space="preserve"> of</w:t>
      </w:r>
      <w:r w:rsidRPr="003732EA">
        <w:rPr>
          <w:rFonts w:ascii="Arial" w:eastAsia="Arial" w:hAnsi="Arial" w:cs="Arial"/>
          <w:sz w:val="24"/>
          <w:szCs w:val="24"/>
          <w:lang w:val="en-US"/>
        </w:rPr>
        <w:t xml:space="preserve"> </w:t>
      </w:r>
      <w:r w:rsidR="00D51104">
        <w:rPr>
          <w:rFonts w:ascii="Arial" w:eastAsia="Arial" w:hAnsi="Arial" w:cs="Arial"/>
          <w:sz w:val="24"/>
          <w:szCs w:val="24"/>
          <w:lang w:val="en-US"/>
        </w:rPr>
        <w:t xml:space="preserve">bermed embankment </w:t>
      </w:r>
      <w:r w:rsidRPr="003732EA">
        <w:rPr>
          <w:rFonts w:ascii="Arial" w:eastAsia="Arial" w:hAnsi="Arial" w:cs="Arial"/>
          <w:sz w:val="24"/>
          <w:szCs w:val="24"/>
          <w:lang w:val="en-US"/>
        </w:rPr>
        <w:t xml:space="preserve">and </w:t>
      </w:r>
      <w:r w:rsidR="00D51104">
        <w:rPr>
          <w:rFonts w:ascii="Arial" w:eastAsia="Arial" w:hAnsi="Arial" w:cs="Arial"/>
          <w:sz w:val="24"/>
          <w:szCs w:val="24"/>
          <w:lang w:val="en-US"/>
        </w:rPr>
        <w:t xml:space="preserve">to </w:t>
      </w:r>
      <w:r w:rsidRPr="003732EA">
        <w:rPr>
          <w:rFonts w:ascii="Arial" w:eastAsia="Arial" w:hAnsi="Arial" w:cs="Arial"/>
          <w:sz w:val="24"/>
          <w:szCs w:val="24"/>
          <w:lang w:val="en-US"/>
        </w:rPr>
        <w:t xml:space="preserve">application of geogrids with a capacity of 400 kPa, increasing the Safety factor to 1.3. With regard to the analysis of </w:t>
      </w:r>
      <w:r w:rsidR="00D51104">
        <w:rPr>
          <w:rFonts w:ascii="Arial" w:eastAsia="Arial" w:hAnsi="Arial" w:cs="Arial"/>
          <w:sz w:val="24"/>
          <w:szCs w:val="24"/>
          <w:lang w:val="en-US"/>
        </w:rPr>
        <w:t>settlement</w:t>
      </w:r>
      <w:r w:rsidR="003732EA" w:rsidRPr="003732EA">
        <w:rPr>
          <w:rFonts w:ascii="Arial" w:eastAsia="Arial" w:hAnsi="Arial" w:cs="Arial"/>
          <w:sz w:val="24"/>
          <w:szCs w:val="24"/>
          <w:lang w:val="en-US"/>
        </w:rPr>
        <w:t>,</w:t>
      </w:r>
      <w:r w:rsidRPr="003732EA">
        <w:rPr>
          <w:rFonts w:ascii="Arial" w:eastAsia="Arial" w:hAnsi="Arial" w:cs="Arial"/>
          <w:sz w:val="24"/>
          <w:szCs w:val="24"/>
          <w:lang w:val="en-US"/>
        </w:rPr>
        <w:t xml:space="preserve"> it was necessary to implement measures to accelerate the </w:t>
      </w:r>
      <w:r w:rsidR="00D51104">
        <w:rPr>
          <w:rFonts w:ascii="Arial" w:eastAsia="Arial" w:hAnsi="Arial" w:cs="Arial"/>
          <w:sz w:val="24"/>
          <w:szCs w:val="24"/>
          <w:lang w:val="en-US"/>
        </w:rPr>
        <w:t>settlement</w:t>
      </w:r>
      <w:r w:rsidRPr="003732EA">
        <w:rPr>
          <w:rFonts w:ascii="Arial" w:eastAsia="Arial" w:hAnsi="Arial" w:cs="Arial"/>
          <w:sz w:val="24"/>
          <w:szCs w:val="24"/>
          <w:lang w:val="en-US"/>
        </w:rPr>
        <w:t>, which wa</w:t>
      </w:r>
      <w:r w:rsidR="003732EA">
        <w:rPr>
          <w:rFonts w:ascii="Arial" w:eastAsia="Arial" w:hAnsi="Arial" w:cs="Arial"/>
          <w:sz w:val="24"/>
          <w:szCs w:val="24"/>
          <w:lang w:val="en-US"/>
        </w:rPr>
        <w:t>s solved by placing 15.</w:t>
      </w:r>
      <w:r w:rsidRPr="003732EA">
        <w:rPr>
          <w:rFonts w:ascii="Arial" w:eastAsia="Arial" w:hAnsi="Arial" w:cs="Arial"/>
          <w:sz w:val="24"/>
          <w:szCs w:val="24"/>
          <w:lang w:val="en-US"/>
        </w:rPr>
        <w:t>5028 meters of drains in a stretch of 350 meters of highway.</w:t>
      </w:r>
    </w:p>
    <w:p w14:paraId="1D5CF46F" w14:textId="77777777" w:rsidR="00D51104" w:rsidRPr="00D51104" w:rsidRDefault="00D51104">
      <w:pPr>
        <w:spacing w:after="0" w:line="240" w:lineRule="auto"/>
        <w:rPr>
          <w:rFonts w:ascii="Arial" w:eastAsia="Arial" w:hAnsi="Arial" w:cs="Arial"/>
          <w:b/>
          <w:sz w:val="24"/>
          <w:szCs w:val="24"/>
          <w:lang w:val="en-US"/>
        </w:rPr>
      </w:pPr>
    </w:p>
    <w:p w14:paraId="121A0AA9" w14:textId="77777777" w:rsidR="00C80104" w:rsidRPr="00D51104" w:rsidRDefault="00C604F7">
      <w:pPr>
        <w:spacing w:after="0" w:line="240" w:lineRule="auto"/>
        <w:rPr>
          <w:lang w:val="en-US"/>
        </w:rPr>
      </w:pPr>
      <w:r w:rsidRPr="00D51104">
        <w:rPr>
          <w:rFonts w:ascii="Arial" w:eastAsia="Arial" w:hAnsi="Arial" w:cs="Arial"/>
          <w:b/>
          <w:sz w:val="24"/>
          <w:szCs w:val="24"/>
          <w:lang w:val="en-US"/>
        </w:rPr>
        <w:t>Keywords</w:t>
      </w:r>
      <w:r w:rsidRPr="00D51104">
        <w:rPr>
          <w:rFonts w:ascii="Arial" w:eastAsia="Arial" w:hAnsi="Arial" w:cs="Arial"/>
          <w:sz w:val="24"/>
          <w:szCs w:val="24"/>
          <w:lang w:val="en-US"/>
        </w:rPr>
        <w:t xml:space="preserve">: </w:t>
      </w:r>
      <w:r w:rsidR="00D51104" w:rsidRPr="00D51104">
        <w:rPr>
          <w:rFonts w:ascii="Arial" w:eastAsia="Arial" w:hAnsi="Arial" w:cs="Arial"/>
          <w:sz w:val="24"/>
          <w:szCs w:val="24"/>
          <w:lang w:val="en-US"/>
        </w:rPr>
        <w:t>Safety factor. Bermed. Settlement.</w:t>
      </w:r>
    </w:p>
    <w:sectPr w:rsidR="00C80104" w:rsidRPr="00D51104">
      <w:pgSz w:w="11906" w:h="16838"/>
      <w:pgMar w:top="1701" w:right="1134"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F650A" w14:textId="77777777" w:rsidR="007B777F" w:rsidRDefault="007B777F">
      <w:pPr>
        <w:spacing w:after="0" w:line="240" w:lineRule="auto"/>
      </w:pPr>
      <w:r>
        <w:separator/>
      </w:r>
    </w:p>
  </w:endnote>
  <w:endnote w:type="continuationSeparator" w:id="0">
    <w:p w14:paraId="0508511F" w14:textId="77777777" w:rsidR="007B777F" w:rsidRDefault="007B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Bookman Old Style">
    <w:panose1 w:val="02050604050505020204"/>
    <w:charset w:val="00"/>
    <w:family w:val="auto"/>
    <w:pitch w:val="variable"/>
    <w:sig w:usb0="00000287" w:usb1="00000000" w:usb2="00000000" w:usb3="00000000" w:csb0="0000009F" w:csb1="00000000"/>
  </w:font>
  <w:font w:name="Helvetica~23">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A858C" w14:textId="77777777" w:rsidR="007B777F" w:rsidRDefault="007B777F">
      <w:pPr>
        <w:spacing w:after="0" w:line="240" w:lineRule="auto"/>
      </w:pPr>
      <w:r>
        <w:separator/>
      </w:r>
    </w:p>
  </w:footnote>
  <w:footnote w:type="continuationSeparator" w:id="0">
    <w:p w14:paraId="65BF59FB" w14:textId="77777777" w:rsidR="007B777F" w:rsidRDefault="007B77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04"/>
    <w:rsid w:val="00020990"/>
    <w:rsid w:val="00035CE0"/>
    <w:rsid w:val="00037552"/>
    <w:rsid w:val="0005490D"/>
    <w:rsid w:val="00063F3C"/>
    <w:rsid w:val="00066356"/>
    <w:rsid w:val="00091BF4"/>
    <w:rsid w:val="000950BE"/>
    <w:rsid w:val="000B6DA8"/>
    <w:rsid w:val="000C792C"/>
    <w:rsid w:val="000E62F1"/>
    <w:rsid w:val="000E7DBD"/>
    <w:rsid w:val="000F34F8"/>
    <w:rsid w:val="00131245"/>
    <w:rsid w:val="001545A5"/>
    <w:rsid w:val="00157B0E"/>
    <w:rsid w:val="001A0B69"/>
    <w:rsid w:val="001A4FFF"/>
    <w:rsid w:val="001B75A0"/>
    <w:rsid w:val="001D5DCB"/>
    <w:rsid w:val="001E291C"/>
    <w:rsid w:val="001E3168"/>
    <w:rsid w:val="00205610"/>
    <w:rsid w:val="00224F69"/>
    <w:rsid w:val="00233CDC"/>
    <w:rsid w:val="00264F92"/>
    <w:rsid w:val="002809B8"/>
    <w:rsid w:val="00292DD5"/>
    <w:rsid w:val="002D55BF"/>
    <w:rsid w:val="002D78FC"/>
    <w:rsid w:val="002E5570"/>
    <w:rsid w:val="002F0FFB"/>
    <w:rsid w:val="002F6B31"/>
    <w:rsid w:val="00304BB1"/>
    <w:rsid w:val="00307322"/>
    <w:rsid w:val="00324022"/>
    <w:rsid w:val="00325E9F"/>
    <w:rsid w:val="00331313"/>
    <w:rsid w:val="00332093"/>
    <w:rsid w:val="0034388A"/>
    <w:rsid w:val="003732EA"/>
    <w:rsid w:val="00381EB4"/>
    <w:rsid w:val="003C15BA"/>
    <w:rsid w:val="003D529D"/>
    <w:rsid w:val="003D664E"/>
    <w:rsid w:val="003D7B08"/>
    <w:rsid w:val="003F0502"/>
    <w:rsid w:val="004026CA"/>
    <w:rsid w:val="0040321C"/>
    <w:rsid w:val="004257EB"/>
    <w:rsid w:val="00433AB2"/>
    <w:rsid w:val="00437765"/>
    <w:rsid w:val="00462059"/>
    <w:rsid w:val="004733C8"/>
    <w:rsid w:val="00485B3E"/>
    <w:rsid w:val="004A74A3"/>
    <w:rsid w:val="004C5355"/>
    <w:rsid w:val="00522EF8"/>
    <w:rsid w:val="0053243C"/>
    <w:rsid w:val="00537B80"/>
    <w:rsid w:val="005A79B5"/>
    <w:rsid w:val="005A7A63"/>
    <w:rsid w:val="005F5846"/>
    <w:rsid w:val="00652D3C"/>
    <w:rsid w:val="00675124"/>
    <w:rsid w:val="006D28CE"/>
    <w:rsid w:val="006E25C1"/>
    <w:rsid w:val="006F0BBC"/>
    <w:rsid w:val="0070601F"/>
    <w:rsid w:val="00711244"/>
    <w:rsid w:val="00715409"/>
    <w:rsid w:val="00750701"/>
    <w:rsid w:val="00780388"/>
    <w:rsid w:val="007B777F"/>
    <w:rsid w:val="007B7900"/>
    <w:rsid w:val="007C103A"/>
    <w:rsid w:val="007E7B3C"/>
    <w:rsid w:val="00812432"/>
    <w:rsid w:val="0089061C"/>
    <w:rsid w:val="008A35C2"/>
    <w:rsid w:val="008B3436"/>
    <w:rsid w:val="008E5A45"/>
    <w:rsid w:val="008E7B48"/>
    <w:rsid w:val="008F1310"/>
    <w:rsid w:val="008F21FC"/>
    <w:rsid w:val="00911E1A"/>
    <w:rsid w:val="0094049A"/>
    <w:rsid w:val="0096079E"/>
    <w:rsid w:val="009737A5"/>
    <w:rsid w:val="00985778"/>
    <w:rsid w:val="0099579A"/>
    <w:rsid w:val="00995FB4"/>
    <w:rsid w:val="009C5DD4"/>
    <w:rsid w:val="009F0565"/>
    <w:rsid w:val="00A10F63"/>
    <w:rsid w:val="00A61AAA"/>
    <w:rsid w:val="00AF0940"/>
    <w:rsid w:val="00B003F9"/>
    <w:rsid w:val="00B1364A"/>
    <w:rsid w:val="00B3626A"/>
    <w:rsid w:val="00B504C5"/>
    <w:rsid w:val="00B632FB"/>
    <w:rsid w:val="00B71703"/>
    <w:rsid w:val="00BA7EDA"/>
    <w:rsid w:val="00BC2A47"/>
    <w:rsid w:val="00BC6BAD"/>
    <w:rsid w:val="00BD71FC"/>
    <w:rsid w:val="00C01549"/>
    <w:rsid w:val="00C0293B"/>
    <w:rsid w:val="00C0392D"/>
    <w:rsid w:val="00C32B6E"/>
    <w:rsid w:val="00C45EB8"/>
    <w:rsid w:val="00C524FD"/>
    <w:rsid w:val="00C53D5F"/>
    <w:rsid w:val="00C604F7"/>
    <w:rsid w:val="00C721BA"/>
    <w:rsid w:val="00C80104"/>
    <w:rsid w:val="00C87617"/>
    <w:rsid w:val="00D12FB6"/>
    <w:rsid w:val="00D144F6"/>
    <w:rsid w:val="00D148B5"/>
    <w:rsid w:val="00D51104"/>
    <w:rsid w:val="00D71821"/>
    <w:rsid w:val="00D76177"/>
    <w:rsid w:val="00D777A3"/>
    <w:rsid w:val="00DA1A78"/>
    <w:rsid w:val="00DA5C3C"/>
    <w:rsid w:val="00DA6AE8"/>
    <w:rsid w:val="00DF17CC"/>
    <w:rsid w:val="00E1097F"/>
    <w:rsid w:val="00E21EF5"/>
    <w:rsid w:val="00E31764"/>
    <w:rsid w:val="00E346F2"/>
    <w:rsid w:val="00E4066B"/>
    <w:rsid w:val="00E55947"/>
    <w:rsid w:val="00E56577"/>
    <w:rsid w:val="00E77725"/>
    <w:rsid w:val="00EB1CE5"/>
    <w:rsid w:val="00EE67D6"/>
    <w:rsid w:val="00F0103C"/>
    <w:rsid w:val="00F0731C"/>
    <w:rsid w:val="00F22CA1"/>
    <w:rsid w:val="00F527D3"/>
    <w:rsid w:val="00F6067D"/>
    <w:rsid w:val="00F6580F"/>
    <w:rsid w:val="00F72A3C"/>
    <w:rsid w:val="00FD2E75"/>
    <w:rsid w:val="00FD60B7"/>
    <w:rsid w:val="00FE0451"/>
    <w:rsid w:val="00FF44F0"/>
    <w:rsid w:val="00FF7445"/>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AA19"/>
  <w15:docId w15:val="{BE93554D-FD12-4BE0-8178-A8B7B048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100" w:after="100"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styleId="Tablaconcuadrcula">
    <w:name w:val="Table Grid"/>
    <w:basedOn w:val="Tablanormal"/>
    <w:uiPriority w:val="39"/>
    <w:rsid w:val="007B7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7B7900"/>
    <w:pPr>
      <w:spacing w:after="200" w:line="240" w:lineRule="auto"/>
    </w:pPr>
    <w:rPr>
      <w:i/>
      <w:iCs/>
      <w:color w:val="44546A" w:themeColor="text2"/>
      <w:sz w:val="18"/>
      <w:szCs w:val="18"/>
    </w:rPr>
  </w:style>
  <w:style w:type="paragraph" w:customStyle="1" w:styleId="EstiloEquaesBookmanOldStyle11pt">
    <w:name w:val="Estilo Equações_ + Bookman Old Style 11 pt"/>
    <w:basedOn w:val="Normal"/>
    <w:link w:val="EstiloEquaesBookmanOldStyle11ptCarcter"/>
    <w:rsid w:val="003D529D"/>
    <w:pPr>
      <w:tabs>
        <w:tab w:val="center" w:pos="3062"/>
        <w:tab w:val="right" w:pos="6124"/>
      </w:tabs>
      <w:spacing w:before="120" w:after="120" w:line="240" w:lineRule="auto"/>
      <w:jc w:val="center"/>
    </w:pPr>
    <w:rPr>
      <w:rFonts w:ascii="Bookman Old Style" w:eastAsia="Times New Roman" w:hAnsi="Bookman Old Style" w:cs="Helvetica~23"/>
      <w:color w:val="auto"/>
      <w:sz w:val="18"/>
      <w:szCs w:val="20"/>
      <w:lang w:val="pt-PT"/>
    </w:rPr>
  </w:style>
  <w:style w:type="character" w:customStyle="1" w:styleId="EstiloEquaesBookmanOldStyle11ptCarcter">
    <w:name w:val="Estilo Equações_ + Bookman Old Style 11 pt Carácter"/>
    <w:basedOn w:val="Fuentedeprrafopredeter"/>
    <w:link w:val="EstiloEquaesBookmanOldStyle11pt"/>
    <w:rsid w:val="003D529D"/>
    <w:rPr>
      <w:rFonts w:ascii="Bookman Old Style" w:eastAsia="Times New Roman" w:hAnsi="Bookman Old Style" w:cs="Helvetica~23"/>
      <w:color w:val="auto"/>
      <w:sz w:val="18"/>
      <w:szCs w:val="20"/>
      <w:lang w:val="pt-PT"/>
    </w:rPr>
  </w:style>
  <w:style w:type="paragraph" w:styleId="NormalWeb">
    <w:name w:val="Normal (Web)"/>
    <w:basedOn w:val="Normal"/>
    <w:uiPriority w:val="99"/>
    <w:semiHidden/>
    <w:unhideWhenUsed/>
    <w:rsid w:val="00304BB1"/>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Hipervnculo">
    <w:name w:val="Hyperlink"/>
    <w:basedOn w:val="Fuentedeprrafopredeter"/>
    <w:uiPriority w:val="99"/>
    <w:semiHidden/>
    <w:unhideWhenUsed/>
    <w:rsid w:val="00FE0451"/>
    <w:rPr>
      <w:color w:val="0000FF"/>
      <w:u w:val="single"/>
    </w:rPr>
  </w:style>
  <w:style w:type="character" w:styleId="Refdecomentario">
    <w:name w:val="annotation reference"/>
    <w:basedOn w:val="Fuentedeprrafopredeter"/>
    <w:uiPriority w:val="99"/>
    <w:semiHidden/>
    <w:unhideWhenUsed/>
    <w:rsid w:val="004377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79105">
      <w:bodyDiv w:val="1"/>
      <w:marLeft w:val="0"/>
      <w:marRight w:val="0"/>
      <w:marTop w:val="0"/>
      <w:marBottom w:val="0"/>
      <w:divBdr>
        <w:top w:val="none" w:sz="0" w:space="0" w:color="auto"/>
        <w:left w:val="none" w:sz="0" w:space="0" w:color="auto"/>
        <w:bottom w:val="none" w:sz="0" w:space="0" w:color="auto"/>
        <w:right w:val="none" w:sz="0" w:space="0" w:color="auto"/>
      </w:divBdr>
    </w:div>
    <w:div w:id="1574658650">
      <w:bodyDiv w:val="1"/>
      <w:marLeft w:val="0"/>
      <w:marRight w:val="0"/>
      <w:marTop w:val="0"/>
      <w:marBottom w:val="0"/>
      <w:divBdr>
        <w:top w:val="none" w:sz="0" w:space="0" w:color="auto"/>
        <w:left w:val="none" w:sz="0" w:space="0" w:color="auto"/>
        <w:bottom w:val="none" w:sz="0" w:space="0" w:color="auto"/>
        <w:right w:val="none" w:sz="0" w:space="0" w:color="auto"/>
      </w:divBdr>
    </w:div>
    <w:div w:id="20265899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wmf"/><Relationship Id="rId21" Type="http://schemas.openxmlformats.org/officeDocument/2006/relationships/oleObject" Target="embeddings/oleObject7.bin"/><Relationship Id="rId22" Type="http://schemas.openxmlformats.org/officeDocument/2006/relationships/image" Target="media/image9.wmf"/><Relationship Id="rId23" Type="http://schemas.openxmlformats.org/officeDocument/2006/relationships/oleObject" Target="embeddings/oleObject8.bin"/><Relationship Id="rId24" Type="http://schemas.openxmlformats.org/officeDocument/2006/relationships/image" Target="media/image10.wmf"/><Relationship Id="rId25" Type="http://schemas.openxmlformats.org/officeDocument/2006/relationships/oleObject" Target="embeddings/oleObject9.bin"/><Relationship Id="rId26" Type="http://schemas.openxmlformats.org/officeDocument/2006/relationships/image" Target="media/image11.emf"/><Relationship Id="rId27" Type="http://schemas.openxmlformats.org/officeDocument/2006/relationships/image" Target="media/image12.wmf"/><Relationship Id="rId28" Type="http://schemas.openxmlformats.org/officeDocument/2006/relationships/oleObject" Target="embeddings/oleObject10.bin"/><Relationship Id="rId29" Type="http://schemas.openxmlformats.org/officeDocument/2006/relationships/image" Target="media/image13.wmf"/><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oleObject" Target="embeddings/oleObject11.bin"/><Relationship Id="rId31" Type="http://schemas.openxmlformats.org/officeDocument/2006/relationships/image" Target="media/image14.wmf"/><Relationship Id="rId32" Type="http://schemas.openxmlformats.org/officeDocument/2006/relationships/oleObject" Target="embeddings/oleObject12.bin"/><Relationship Id="rId9" Type="http://schemas.openxmlformats.org/officeDocument/2006/relationships/oleObject" Target="embeddings/oleObject1.bin"/><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wmf"/><Relationship Id="rId33" Type="http://schemas.openxmlformats.org/officeDocument/2006/relationships/image" Target="media/image15.png"/><Relationship Id="rId34" Type="http://schemas.openxmlformats.org/officeDocument/2006/relationships/image" Target="media/image16.png"/><Relationship Id="rId35" Type="http://schemas.openxmlformats.org/officeDocument/2006/relationships/image" Target="media/image17.png"/><Relationship Id="rId36" Type="http://schemas.openxmlformats.org/officeDocument/2006/relationships/image" Target="media/image18.png"/><Relationship Id="rId10" Type="http://schemas.openxmlformats.org/officeDocument/2006/relationships/image" Target="media/image3.wmf"/><Relationship Id="rId11" Type="http://schemas.openxmlformats.org/officeDocument/2006/relationships/oleObject" Target="embeddings/oleObject2.bin"/><Relationship Id="rId12" Type="http://schemas.openxmlformats.org/officeDocument/2006/relationships/image" Target="media/image4.wmf"/><Relationship Id="rId13" Type="http://schemas.openxmlformats.org/officeDocument/2006/relationships/oleObject" Target="embeddings/oleObject3.bin"/><Relationship Id="rId14" Type="http://schemas.openxmlformats.org/officeDocument/2006/relationships/image" Target="media/image5.wmf"/><Relationship Id="rId15" Type="http://schemas.openxmlformats.org/officeDocument/2006/relationships/oleObject" Target="embeddings/oleObject4.bin"/><Relationship Id="rId16" Type="http://schemas.openxmlformats.org/officeDocument/2006/relationships/image" Target="media/image6.wmf"/><Relationship Id="rId17" Type="http://schemas.openxmlformats.org/officeDocument/2006/relationships/oleObject" Target="embeddings/oleObject5.bin"/><Relationship Id="rId18" Type="http://schemas.openxmlformats.org/officeDocument/2006/relationships/image" Target="media/image7.wmf"/><Relationship Id="rId19" Type="http://schemas.openxmlformats.org/officeDocument/2006/relationships/oleObject" Target="embeddings/oleObject6.bin"/><Relationship Id="rId37" Type="http://schemas.openxmlformats.org/officeDocument/2006/relationships/oleObject" Target="embeddings/oleObject13.bin"/><Relationship Id="rId38" Type="http://schemas.openxmlformats.org/officeDocument/2006/relationships/image" Target="media/image19.png"/><Relationship Id="rId39" Type="http://schemas.openxmlformats.org/officeDocument/2006/relationships/hyperlink" Target="https://repositorio.ufsc.br/handle/123456789/115428"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868D6C81-1B9C-EB41-B5A1-52258F4E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3797</Words>
  <Characters>21607</Characters>
  <Application>Microsoft Macintosh Word</Application>
  <DocSecurity>0</DocSecurity>
  <Lines>568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REVISOR</cp:lastModifiedBy>
  <cp:revision>30</cp:revision>
  <dcterms:created xsi:type="dcterms:W3CDTF">2017-04-17T00:17:00Z</dcterms:created>
  <dcterms:modified xsi:type="dcterms:W3CDTF">2017-05-27T10:56:00Z</dcterms:modified>
</cp:coreProperties>
</file>